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5A9775" w14:textId="6A19B489" w:rsidR="000428FB" w:rsidRDefault="0027580B">
      <w:pPr>
        <w:spacing w:line="560" w:lineRule="exact"/>
        <w:rPr>
          <w:rFonts w:eastAsia="黑体" w:cs="Times New Roman"/>
        </w:rPr>
      </w:pPr>
      <w:r>
        <w:rPr>
          <w:rFonts w:eastAsia="方正小标宋简体" w:cs="Times New Roman"/>
          <w:noProof/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CD689E" wp14:editId="60103DA4">
                <wp:simplePos x="0" y="0"/>
                <wp:positionH relativeFrom="page">
                  <wp:posOffset>720090</wp:posOffset>
                </wp:positionH>
                <wp:positionV relativeFrom="page">
                  <wp:posOffset>1670685</wp:posOffset>
                </wp:positionV>
                <wp:extent cx="6120130" cy="0"/>
                <wp:effectExtent l="5715" t="13335" r="8255" b="5715"/>
                <wp:wrapNone/>
                <wp:docPr id="1347335295" name="直接连接符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noFill/>
                        <a:ln w="9525" cmpd="thickThin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F9E31" id="直接连接符 1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from="56.7pt,131.55pt" to="538.6pt,1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" strokecolor="red">
                <v:stroke linestyle="thickThin"/>
                <w10:wrap anchorx="page" anchory="page"/>
              </v:line>
            </w:pict>
          </mc:Fallback>
        </mc:AlternateContent>
      </w: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F3373F3" wp14:editId="6EF98C2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2540" r="635" b="0"/>
                <wp:wrapNone/>
                <wp:docPr id="11242691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EB9337" w14:textId="77777777" w:rsidR="000428FB" w:rsidRDefault="001B3079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 w14:paraId="437B53F6" w14:textId="77777777" w:rsidR="000428FB" w:rsidRDefault="000428FB"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3373F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79.4pt;margin-top:73.7pt;width:436.55pt;height:57.8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" filled="f" stroked="f">
                <v:textbox inset="0,0,0,0">
                  <w:txbxContent>
                    <w:p w14:paraId="17EB9337" w14:textId="77777777" w:rsidR="000428FB" w:rsidRDefault="001B3079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437B53F6" w14:textId="77777777" w:rsidR="000428FB" w:rsidRDefault="000428FB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27130D4" w14:textId="77777777" w:rsidR="000428FB" w:rsidRDefault="001B3079" w:rsidP="00DA0A2E">
      <w:pPr>
        <w:spacing w:line="560" w:lineRule="exact"/>
        <w:jc w:val="right"/>
        <w:rPr>
          <w:rFonts w:eastAsia="黑体" w:cs="Times New Roman"/>
        </w:rPr>
      </w:pPr>
      <w:r>
        <w:rPr>
          <w:rFonts w:ascii="仿宋_GB2312" w:hint="eastAsia"/>
          <w:spacing w:val="-2"/>
          <w:kern w:val="0"/>
          <w:szCs w:val="32"/>
        </w:rPr>
        <w:t>学生〔202</w:t>
      </w:r>
      <w:r>
        <w:rPr>
          <w:rFonts w:ascii="仿宋_GB2312"/>
          <w:spacing w:val="-2"/>
          <w:kern w:val="0"/>
          <w:szCs w:val="32"/>
        </w:rPr>
        <w:t>4</w:t>
      </w:r>
      <w:r>
        <w:rPr>
          <w:rFonts w:ascii="仿宋_GB2312" w:hint="eastAsia"/>
          <w:spacing w:val="-2"/>
          <w:kern w:val="0"/>
          <w:szCs w:val="32"/>
        </w:rPr>
        <w:t>〕</w:t>
      </w:r>
      <w:r>
        <w:rPr>
          <w:rFonts w:ascii="仿宋_GB2312"/>
          <w:spacing w:val="-2"/>
          <w:kern w:val="0"/>
          <w:szCs w:val="32"/>
        </w:rPr>
        <w:t>95</w:t>
      </w:r>
      <w:r>
        <w:rPr>
          <w:rFonts w:ascii="仿宋_GB2312" w:hint="eastAsia"/>
          <w:spacing w:val="-2"/>
          <w:kern w:val="0"/>
          <w:szCs w:val="32"/>
        </w:rPr>
        <w:t>号</w:t>
      </w:r>
    </w:p>
    <w:p w14:paraId="2B6B203D" w14:textId="77777777" w:rsidR="000428FB" w:rsidRDefault="001B3079">
      <w:pPr>
        <w:spacing w:line="560" w:lineRule="exact"/>
        <w:jc w:val="center"/>
        <w:rPr>
          <w:rFonts w:eastAsia="方正小标宋简体" w:cs="Times New Roman"/>
          <w:sz w:val="44"/>
        </w:rPr>
      </w:pPr>
      <w:r>
        <w:rPr>
          <w:rFonts w:cs="Times New Roman"/>
          <w:szCs w:val="32"/>
        </w:rPr>
        <w:t xml:space="preserve">                                   </w:t>
      </w:r>
    </w:p>
    <w:p w14:paraId="47C09B3A" w14:textId="77777777" w:rsidR="000428FB" w:rsidRDefault="000428FB">
      <w:pPr>
        <w:spacing w:line="560" w:lineRule="exact"/>
        <w:jc w:val="center"/>
        <w:rPr>
          <w:rFonts w:eastAsia="方正小标宋简体" w:cs="Times New Roman"/>
          <w:sz w:val="44"/>
        </w:rPr>
      </w:pPr>
    </w:p>
    <w:p w14:paraId="430FDC75" w14:textId="77777777" w:rsidR="000428FB" w:rsidRDefault="001B3079">
      <w:pPr>
        <w:spacing w:line="560" w:lineRule="exact"/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/>
          <w:sz w:val="44"/>
        </w:rPr>
        <w:t>党委学生工作部关于开展</w:t>
      </w:r>
    </w:p>
    <w:p w14:paraId="52894CEB" w14:textId="77777777" w:rsidR="000428FB" w:rsidRDefault="001B3079">
      <w:pPr>
        <w:spacing w:line="560" w:lineRule="exact"/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 w:hint="eastAsia"/>
          <w:sz w:val="44"/>
        </w:rPr>
        <w:t>“</w:t>
      </w:r>
      <w:r>
        <w:rPr>
          <w:rFonts w:eastAsia="方正小标宋简体" w:cs="Times New Roman"/>
          <w:sz w:val="44"/>
        </w:rPr>
        <w:t>迎百年校庆、创文明宿舍</w:t>
      </w:r>
      <w:r>
        <w:rPr>
          <w:rFonts w:eastAsia="方正小标宋简体" w:cs="Times New Roman" w:hint="eastAsia"/>
          <w:sz w:val="44"/>
        </w:rPr>
        <w:t>”</w:t>
      </w:r>
      <w:r>
        <w:rPr>
          <w:rFonts w:eastAsia="方正小标宋简体" w:cs="Times New Roman"/>
          <w:sz w:val="44"/>
        </w:rPr>
        <w:t>活动</w:t>
      </w:r>
    </w:p>
    <w:p w14:paraId="7858BA18" w14:textId="2B28E24B" w:rsidR="000428FB" w:rsidRDefault="001B3079">
      <w:pPr>
        <w:spacing w:line="560" w:lineRule="exact"/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 w:hint="eastAsia"/>
          <w:sz w:val="44"/>
        </w:rPr>
        <w:t>暨</w:t>
      </w:r>
      <w:r>
        <w:rPr>
          <w:rFonts w:eastAsia="方正小标宋简体" w:cs="Times New Roman"/>
          <w:sz w:val="44"/>
        </w:rPr>
        <w:t>2023-2024</w:t>
      </w:r>
      <w:r>
        <w:rPr>
          <w:rFonts w:eastAsia="方正小标宋简体" w:cs="Times New Roman"/>
          <w:sz w:val="44"/>
        </w:rPr>
        <w:t>学年文明宿舍评选工作的通知</w:t>
      </w:r>
      <w:r w:rsidR="0027580B">
        <w:rPr>
          <w:rFonts w:eastAsia="方正小标宋简体" w:cs="Times New Roman"/>
          <w:noProof/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F4298A" wp14:editId="607CB497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130" cy="0"/>
                <wp:effectExtent l="5715" t="10160" r="8255" b="8890"/>
                <wp:wrapNone/>
                <wp:docPr id="411677991" name="直接连接符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noFill/>
                        <a:ln w="9525" cmpd="thinThick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53A59B" id="直接连接符 3" o:spid="_x0000_s1026" style="position:absolute;left:0;text-align:lef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from="56.7pt,785.3pt" to="538.6pt,78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" strokecolor="red">
                <v:stroke linestyle="thinThick"/>
                <w10:wrap anchorx="page" anchory="page"/>
              </v:line>
            </w:pict>
          </mc:Fallback>
        </mc:AlternateContent>
      </w:r>
    </w:p>
    <w:p w14:paraId="7EE82C0B" w14:textId="77777777" w:rsidR="000428FB" w:rsidRDefault="000428FB">
      <w:pPr>
        <w:spacing w:line="560" w:lineRule="exact"/>
        <w:rPr>
          <w:rFonts w:cs="Times New Roman"/>
        </w:rPr>
      </w:pPr>
    </w:p>
    <w:p w14:paraId="2BEE8F9E" w14:textId="77777777" w:rsidR="000428FB" w:rsidRDefault="001B3079">
      <w:pPr>
        <w:spacing w:line="560" w:lineRule="exact"/>
        <w:jc w:val="both"/>
        <w:rPr>
          <w:rFonts w:cs="Times New Roman"/>
        </w:rPr>
      </w:pPr>
      <w:r>
        <w:rPr>
          <w:rFonts w:cs="Times New Roman"/>
          <w:szCs w:val="32"/>
        </w:rPr>
        <w:t>各学院、直属系、附属医院</w:t>
      </w:r>
      <w:r>
        <w:rPr>
          <w:rFonts w:cs="Times New Roman" w:hint="eastAsia"/>
          <w:szCs w:val="32"/>
        </w:rPr>
        <w:t>、中心</w:t>
      </w:r>
      <w:r>
        <w:rPr>
          <w:rFonts w:cs="Times New Roman"/>
        </w:rPr>
        <w:t>：</w:t>
      </w:r>
    </w:p>
    <w:p w14:paraId="7A087058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为深入推进我校</w:t>
      </w:r>
      <w:r>
        <w:rPr>
          <w:rFonts w:cs="Times New Roman"/>
          <w:szCs w:val="32"/>
        </w:rPr>
        <w:t>“</w:t>
      </w:r>
      <w:r>
        <w:rPr>
          <w:rFonts w:cs="Times New Roman"/>
          <w:szCs w:val="32"/>
        </w:rPr>
        <w:t>一站式</w:t>
      </w:r>
      <w:r>
        <w:rPr>
          <w:rFonts w:cs="Times New Roman"/>
          <w:szCs w:val="32"/>
        </w:rPr>
        <w:t>”</w:t>
      </w:r>
      <w:r>
        <w:rPr>
          <w:rFonts w:cs="Times New Roman"/>
          <w:szCs w:val="32"/>
        </w:rPr>
        <w:t>学生社区建设，充分发挥宿舍文化育人功能，提升宿舍管理育人实效，促进学风建设和文明校园建设</w:t>
      </w:r>
      <w:r>
        <w:rPr>
          <w:rFonts w:cs="Times New Roman" w:hint="eastAsia"/>
          <w:szCs w:val="32"/>
        </w:rPr>
        <w:t>，</w:t>
      </w:r>
      <w:r>
        <w:rPr>
          <w:rFonts w:cs="Times New Roman"/>
          <w:szCs w:val="32"/>
        </w:rPr>
        <w:t>根据《中山大学学生文明宿舍评选办法》（中大学生〔</w:t>
      </w:r>
      <w:r>
        <w:rPr>
          <w:rFonts w:cs="Times New Roman"/>
          <w:szCs w:val="32"/>
        </w:rPr>
        <w:t>2020</w:t>
      </w:r>
      <w:r>
        <w:rPr>
          <w:rFonts w:cs="Times New Roman"/>
          <w:szCs w:val="32"/>
        </w:rPr>
        <w:t>〕</w:t>
      </w:r>
      <w:r>
        <w:rPr>
          <w:rFonts w:cs="Times New Roman"/>
          <w:szCs w:val="32"/>
        </w:rPr>
        <w:t>21</w:t>
      </w:r>
      <w:r>
        <w:rPr>
          <w:rFonts w:cs="Times New Roman"/>
          <w:szCs w:val="32"/>
        </w:rPr>
        <w:t>号）文件精神，现决定开展以</w:t>
      </w:r>
      <w:r>
        <w:rPr>
          <w:rFonts w:cs="Times New Roman"/>
          <w:szCs w:val="32"/>
        </w:rPr>
        <w:t>“</w:t>
      </w:r>
      <w:r>
        <w:rPr>
          <w:rFonts w:cs="Times New Roman"/>
          <w:szCs w:val="32"/>
        </w:rPr>
        <w:t>迎百年校庆、创文明宿舍</w:t>
      </w:r>
      <w:r>
        <w:rPr>
          <w:rFonts w:cs="Times New Roman"/>
          <w:szCs w:val="32"/>
        </w:rPr>
        <w:t>”</w:t>
      </w:r>
      <w:r>
        <w:rPr>
          <w:rFonts w:cs="Times New Roman"/>
          <w:szCs w:val="32"/>
        </w:rPr>
        <w:t>为主题的宿舍文化建设活动</w:t>
      </w:r>
      <w:r>
        <w:rPr>
          <w:rFonts w:cs="Times New Roman" w:hint="eastAsia"/>
          <w:szCs w:val="32"/>
        </w:rPr>
        <w:t>暨</w:t>
      </w:r>
      <w:r>
        <w:rPr>
          <w:rFonts w:cs="Times New Roman"/>
          <w:szCs w:val="32"/>
        </w:rPr>
        <w:t>2023-2024</w:t>
      </w:r>
      <w:r>
        <w:rPr>
          <w:rFonts w:cs="Times New Roman"/>
          <w:szCs w:val="32"/>
        </w:rPr>
        <w:t>学年文明宿舍评选活动。</w:t>
      </w:r>
    </w:p>
    <w:p w14:paraId="30CAD8E7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/>
          <w:b/>
          <w:bCs/>
          <w:szCs w:val="32"/>
        </w:rPr>
        <w:t>一、时间安排</w:t>
      </w:r>
    </w:p>
    <w:p w14:paraId="70EFF659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1.</w:t>
      </w:r>
      <w:r>
        <w:rPr>
          <w:rFonts w:cs="Times New Roman"/>
          <w:szCs w:val="32"/>
        </w:rPr>
        <w:t>宿舍文化建设阶段：通知下发之日至</w:t>
      </w:r>
      <w:r>
        <w:rPr>
          <w:rFonts w:cs="Times New Roman" w:hint="eastAsia"/>
          <w:szCs w:val="32"/>
        </w:rPr>
        <w:t>6</w:t>
      </w:r>
      <w:r>
        <w:rPr>
          <w:rFonts w:cs="Times New Roman"/>
          <w:szCs w:val="32"/>
        </w:rPr>
        <w:t>月</w:t>
      </w:r>
      <w:r>
        <w:rPr>
          <w:rFonts w:cs="Times New Roman" w:hint="eastAsia"/>
          <w:szCs w:val="32"/>
        </w:rPr>
        <w:t>中旬</w:t>
      </w:r>
      <w:r>
        <w:rPr>
          <w:rFonts w:cs="Times New Roman"/>
          <w:szCs w:val="32"/>
        </w:rPr>
        <w:t>；</w:t>
      </w:r>
    </w:p>
    <w:p w14:paraId="40CAABC5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2.</w:t>
      </w:r>
      <w:r>
        <w:rPr>
          <w:rFonts w:cs="Times New Roman"/>
          <w:szCs w:val="32"/>
        </w:rPr>
        <w:t>文明宿舍评选阶段：</w:t>
      </w:r>
      <w:r>
        <w:rPr>
          <w:rFonts w:cs="Times New Roman"/>
          <w:szCs w:val="32"/>
        </w:rPr>
        <w:t>6</w:t>
      </w:r>
      <w:r>
        <w:rPr>
          <w:rFonts w:cs="Times New Roman"/>
          <w:szCs w:val="32"/>
        </w:rPr>
        <w:t>月</w:t>
      </w:r>
      <w:r>
        <w:rPr>
          <w:rFonts w:cs="Times New Roman" w:hint="eastAsia"/>
          <w:szCs w:val="32"/>
        </w:rPr>
        <w:t>中旬至</w:t>
      </w:r>
      <w:r>
        <w:rPr>
          <w:rFonts w:cs="Times New Roman" w:hint="eastAsia"/>
          <w:szCs w:val="32"/>
        </w:rPr>
        <w:t>6</w:t>
      </w:r>
      <w:r>
        <w:rPr>
          <w:rFonts w:cs="Times New Roman" w:hint="eastAsia"/>
          <w:szCs w:val="32"/>
        </w:rPr>
        <w:t>月下旬</w:t>
      </w:r>
      <w:r>
        <w:rPr>
          <w:rFonts w:cs="Times New Roman"/>
          <w:szCs w:val="32"/>
        </w:rPr>
        <w:t>；</w:t>
      </w:r>
    </w:p>
    <w:p w14:paraId="3A2C6CB9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3.</w:t>
      </w:r>
      <w:r>
        <w:rPr>
          <w:rFonts w:cs="Times New Roman"/>
          <w:szCs w:val="32"/>
        </w:rPr>
        <w:t>文明宿舍表彰奖励阶段：</w:t>
      </w:r>
      <w:r>
        <w:rPr>
          <w:rFonts w:cs="Times New Roman"/>
          <w:szCs w:val="32"/>
        </w:rPr>
        <w:t>7</w:t>
      </w:r>
      <w:r>
        <w:rPr>
          <w:rFonts w:cs="Times New Roman"/>
          <w:szCs w:val="32"/>
        </w:rPr>
        <w:t>月。</w:t>
      </w:r>
    </w:p>
    <w:p w14:paraId="5553CBF9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/>
          <w:b/>
          <w:bCs/>
          <w:szCs w:val="32"/>
        </w:rPr>
        <w:t>二、参与对象</w:t>
      </w:r>
    </w:p>
    <w:p w14:paraId="0AC4F656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b/>
          <w:bCs/>
          <w:szCs w:val="32"/>
        </w:rPr>
      </w:pPr>
      <w:r>
        <w:rPr>
          <w:rFonts w:cs="Times New Roman"/>
          <w:szCs w:val="32"/>
        </w:rPr>
        <w:t>2023-2024</w:t>
      </w:r>
      <w:r>
        <w:rPr>
          <w:rFonts w:cs="Times New Roman"/>
          <w:szCs w:val="32"/>
        </w:rPr>
        <w:t>学年在住学生宿舍。</w:t>
      </w:r>
    </w:p>
    <w:p w14:paraId="412B03C7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/>
          <w:b/>
          <w:bCs/>
          <w:szCs w:val="32"/>
        </w:rPr>
        <w:t>三、宿舍文化建设主题活动</w:t>
      </w:r>
    </w:p>
    <w:p w14:paraId="2A3CCE86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各培养单位要结合本单位实际，以校纪校规教育、消防安全</w:t>
      </w:r>
      <w:r>
        <w:rPr>
          <w:rFonts w:cs="Times New Roman"/>
          <w:szCs w:val="32"/>
        </w:rPr>
        <w:lastRenderedPageBreak/>
        <w:t>教育、劳动教育、学风建设等为主要内容，组织全体学生</w:t>
      </w:r>
      <w:r>
        <w:rPr>
          <w:rFonts w:cs="Times New Roman" w:hint="eastAsia"/>
          <w:szCs w:val="32"/>
        </w:rPr>
        <w:t>宿舍</w:t>
      </w:r>
      <w:r>
        <w:rPr>
          <w:rFonts w:cs="Times New Roman"/>
          <w:szCs w:val="32"/>
        </w:rPr>
        <w:t>开展宿舍文化建设</w:t>
      </w:r>
      <w:r>
        <w:rPr>
          <w:rFonts w:cs="Times New Roman"/>
          <w:szCs w:val="32"/>
        </w:rPr>
        <w:t>“</w:t>
      </w:r>
      <w:r>
        <w:rPr>
          <w:rFonts w:cs="Times New Roman" w:hint="eastAsia"/>
          <w:szCs w:val="32"/>
        </w:rPr>
        <w:t>五个共同</w:t>
      </w:r>
      <w:r>
        <w:rPr>
          <w:rFonts w:cs="Times New Roman"/>
          <w:szCs w:val="32"/>
        </w:rPr>
        <w:t>”</w:t>
      </w:r>
      <w:r>
        <w:rPr>
          <w:rFonts w:cs="Times New Roman"/>
          <w:szCs w:val="32"/>
        </w:rPr>
        <w:t>活动：</w:t>
      </w:r>
    </w:p>
    <w:p w14:paraId="79CBAD5D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b/>
          <w:bCs/>
          <w:snapToGrid w:val="0"/>
          <w:kern w:val="0"/>
          <w:szCs w:val="32"/>
        </w:rPr>
        <w:t>（一）共同参加思想政治学习。</w:t>
      </w:r>
      <w:r>
        <w:rPr>
          <w:rFonts w:cs="Times New Roman" w:hint="eastAsia"/>
          <w:snapToGrid w:val="0"/>
          <w:kern w:val="0"/>
          <w:szCs w:val="32"/>
        </w:rPr>
        <w:t>以宿舍为单位，参加学生马克思主义学习小组、“青马学堂”、党章学习小组、党团日活动等思想政治教育活动。</w:t>
      </w:r>
    </w:p>
    <w:p w14:paraId="15C6BBF4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b/>
          <w:bCs/>
          <w:snapToGrid w:val="0"/>
          <w:kern w:val="0"/>
          <w:szCs w:val="32"/>
        </w:rPr>
        <w:t>（二）共同制定宿舍公约。</w:t>
      </w:r>
      <w:r>
        <w:rPr>
          <w:rFonts w:cs="Times New Roman" w:hint="eastAsia"/>
          <w:snapToGrid w:val="0"/>
          <w:kern w:val="0"/>
          <w:szCs w:val="32"/>
        </w:rPr>
        <w:t>建立完善宿舍长制度，宿舍长带动全宿舍同学围绕学习、生活、安全纪律、内务卫生等制定一套宿舍公约，宿舍长认真负责，能贯彻落实宿舍制度。</w:t>
      </w:r>
    </w:p>
    <w:p w14:paraId="04253A2A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b/>
          <w:bCs/>
          <w:snapToGrid w:val="0"/>
          <w:kern w:val="0"/>
          <w:szCs w:val="32"/>
        </w:rPr>
        <w:t>（三）共同开展安全学习。</w:t>
      </w:r>
      <w:r>
        <w:rPr>
          <w:rFonts w:cs="Times New Roman" w:hint="eastAsia"/>
          <w:snapToGrid w:val="0"/>
          <w:kern w:val="0"/>
          <w:szCs w:val="32"/>
        </w:rPr>
        <w:t>宿舍长定期组织开展宿舍安全隐患自查，组织宿舍成员自觉学习宿舍管理、消防、用电安全等相关管理规定，督促宿舍成员增强消防、安全意识和法制观念，提高防范能力、自我管理能力和自救逃生能力。</w:t>
      </w:r>
    </w:p>
    <w:p w14:paraId="23350B6A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b/>
          <w:bCs/>
          <w:snapToGrid w:val="0"/>
          <w:kern w:val="0"/>
          <w:szCs w:val="32"/>
        </w:rPr>
        <w:t>（四）共同参加第二课堂活动。</w:t>
      </w:r>
      <w:r>
        <w:rPr>
          <w:rFonts w:cs="Times New Roman" w:hint="eastAsia"/>
          <w:snapToGrid w:val="0"/>
          <w:kern w:val="0"/>
          <w:szCs w:val="32"/>
        </w:rPr>
        <w:t>以宿舍为单位，参加各类第二课堂活动，包括学业发展、就业指导、体育教育、美育教育、劳动教育、心理健康教育、安全教育等。</w:t>
      </w:r>
    </w:p>
    <w:p w14:paraId="4503B727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b/>
          <w:bCs/>
          <w:snapToGrid w:val="0"/>
          <w:kern w:val="0"/>
          <w:szCs w:val="32"/>
        </w:rPr>
        <w:t>（五）共同打造特色文化品牌。</w:t>
      </w:r>
      <w:r>
        <w:rPr>
          <w:rFonts w:cs="Times New Roman" w:hint="eastAsia"/>
          <w:snapToGrid w:val="0"/>
          <w:kern w:val="0"/>
          <w:szCs w:val="32"/>
        </w:rPr>
        <w:t>宿舍凝聚力强，宿舍成员团结有爱，和睦相处、互帮互助，宿舍整体氛围和谐、健康、向上。宿舍成员能够围绕专业学习、升学深造、社会实践、德智体美劳全面发展等方面形成特色宿舍文化品牌，能辐射带动引领其他宿舍共建文明和谐宿舍。</w:t>
      </w:r>
    </w:p>
    <w:p w14:paraId="3A961E3F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snapToGrid w:val="0"/>
          <w:kern w:val="0"/>
          <w:szCs w:val="32"/>
        </w:rPr>
        <w:t>同时，各培养单位可采取其他学生喜闻乐见的形式，指导</w:t>
      </w:r>
      <w:r>
        <w:rPr>
          <w:rFonts w:cs="Times New Roman" w:hint="eastAsia"/>
          <w:snapToGrid w:val="0"/>
          <w:kern w:val="0"/>
          <w:szCs w:val="32"/>
        </w:rPr>
        <w:lastRenderedPageBreak/>
        <w:t>学生创建特色宿舍文化，重点打造一批特点鲜明、能够发挥榜样引领作用和具有宣传推广意义的标杆宿舍。</w:t>
      </w:r>
    </w:p>
    <w:p w14:paraId="2C1330E1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/>
          <w:b/>
          <w:bCs/>
          <w:szCs w:val="32"/>
        </w:rPr>
        <w:t>四、文明宿舍评选</w:t>
      </w:r>
    </w:p>
    <w:p w14:paraId="7746E0FB" w14:textId="77777777" w:rsidR="000428FB" w:rsidRDefault="001B3079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/>
          <w:b/>
          <w:bCs/>
          <w:szCs w:val="32"/>
        </w:rPr>
        <w:t>（一）培养单位考核、推荐</w:t>
      </w:r>
    </w:p>
    <w:p w14:paraId="7531F4B1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各单位</w:t>
      </w:r>
      <w:r>
        <w:rPr>
          <w:rFonts w:cs="Times New Roman" w:hint="eastAsia"/>
          <w:szCs w:val="32"/>
        </w:rPr>
        <w:t>召开本单位宣传动员会，</w:t>
      </w:r>
      <w:r>
        <w:rPr>
          <w:rFonts w:cs="Times New Roman"/>
          <w:szCs w:val="32"/>
        </w:rPr>
        <w:t>组成</w:t>
      </w:r>
      <w:r>
        <w:rPr>
          <w:rFonts w:cs="Times New Roman" w:hint="eastAsia"/>
          <w:szCs w:val="32"/>
        </w:rPr>
        <w:t>本单位</w:t>
      </w:r>
      <w:r>
        <w:rPr>
          <w:rFonts w:cs="Times New Roman"/>
          <w:szCs w:val="32"/>
        </w:rPr>
        <w:t>评审小组</w:t>
      </w:r>
      <w:r>
        <w:rPr>
          <w:rFonts w:cs="Times New Roman" w:hint="eastAsia"/>
          <w:szCs w:val="32"/>
        </w:rPr>
        <w:t>，制定本单位文明宿舍评选的具体实施方案。各单位需结合本单位实际情况细化《</w:t>
      </w:r>
      <w:r>
        <w:rPr>
          <w:rFonts w:cs="Times New Roman"/>
          <w:szCs w:val="32"/>
        </w:rPr>
        <w:t>文明宿舍</w:t>
      </w:r>
      <w:r>
        <w:rPr>
          <w:rFonts w:cs="Times New Roman" w:hint="eastAsia"/>
          <w:szCs w:val="32"/>
        </w:rPr>
        <w:t>考评</w:t>
      </w:r>
      <w:r>
        <w:rPr>
          <w:rFonts w:cs="Times New Roman"/>
          <w:szCs w:val="32"/>
        </w:rPr>
        <w:t>指标》（附件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），于</w:t>
      </w:r>
      <w:r>
        <w:rPr>
          <w:rFonts w:cs="Times New Roman"/>
          <w:szCs w:val="32"/>
        </w:rPr>
        <w:t>2024</w:t>
      </w:r>
      <w:r>
        <w:rPr>
          <w:rFonts w:cs="Times New Roman"/>
          <w:szCs w:val="32"/>
        </w:rPr>
        <w:t>年</w:t>
      </w:r>
      <w:r>
        <w:rPr>
          <w:rFonts w:cs="Times New Roman" w:hint="eastAsia"/>
          <w:szCs w:val="32"/>
        </w:rPr>
        <w:t>6</w:t>
      </w:r>
      <w:r>
        <w:rPr>
          <w:rFonts w:cs="Times New Roman"/>
          <w:szCs w:val="32"/>
        </w:rPr>
        <w:t>月</w:t>
      </w:r>
      <w:r>
        <w:rPr>
          <w:rFonts w:cs="Times New Roman" w:hint="eastAsia"/>
          <w:szCs w:val="32"/>
        </w:rPr>
        <w:t>15</w:t>
      </w:r>
      <w:r>
        <w:rPr>
          <w:rFonts w:cs="Times New Roman"/>
          <w:szCs w:val="32"/>
        </w:rPr>
        <w:t>日前对学生宿舍进行实地综合考评。各单位对学生宿舍进行实地综合考评次数不得低于</w:t>
      </w:r>
      <w:r>
        <w:rPr>
          <w:rFonts w:cs="Times New Roman"/>
          <w:szCs w:val="32"/>
        </w:rPr>
        <w:t>2</w:t>
      </w:r>
      <w:r>
        <w:rPr>
          <w:rFonts w:cs="Times New Roman"/>
          <w:szCs w:val="32"/>
        </w:rPr>
        <w:t>次。</w:t>
      </w:r>
    </w:p>
    <w:p w14:paraId="18851FB7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各单位按照《中山大学学生文明宿舍评选办法》（附件</w:t>
      </w:r>
      <w:r>
        <w:rPr>
          <w:rFonts w:cs="Times New Roman"/>
          <w:szCs w:val="32"/>
        </w:rPr>
        <w:t>2</w:t>
      </w:r>
      <w:r>
        <w:rPr>
          <w:rFonts w:cs="Times New Roman"/>
          <w:szCs w:val="32"/>
        </w:rPr>
        <w:t>）参评条件，结合学生宿舍在宿舍文化建设</w:t>
      </w:r>
      <w:r>
        <w:rPr>
          <w:rFonts w:cs="Times New Roman"/>
          <w:szCs w:val="32"/>
        </w:rPr>
        <w:t>“</w:t>
      </w:r>
      <w:r>
        <w:rPr>
          <w:rFonts w:cs="Times New Roman"/>
          <w:szCs w:val="32"/>
        </w:rPr>
        <w:t>五个</w:t>
      </w:r>
      <w:r>
        <w:rPr>
          <w:rFonts w:cs="Times New Roman" w:hint="eastAsia"/>
          <w:szCs w:val="32"/>
        </w:rPr>
        <w:t>共同</w:t>
      </w:r>
      <w:r>
        <w:rPr>
          <w:rFonts w:cs="Times New Roman"/>
          <w:szCs w:val="32"/>
        </w:rPr>
        <w:t>”</w:t>
      </w:r>
      <w:r>
        <w:rPr>
          <w:rFonts w:cs="Times New Roman"/>
          <w:szCs w:val="32"/>
        </w:rPr>
        <w:t>活动的表现，在达标宿舍中择优向学校推荐本单位的文明宿舍。推荐参评校级文明宿舍的，原则上宿舍入住人数应</w:t>
      </w:r>
      <w:r>
        <w:rPr>
          <w:rFonts w:cs="Times New Roman" w:hint="eastAsia"/>
          <w:szCs w:val="32"/>
        </w:rPr>
        <w:t>占各类型房间应住人数的</w:t>
      </w:r>
      <w:r>
        <w:rPr>
          <w:rFonts w:cs="Times New Roman" w:hint="eastAsia"/>
          <w:szCs w:val="32"/>
        </w:rPr>
        <w:t>75%</w:t>
      </w:r>
      <w:r>
        <w:rPr>
          <w:rFonts w:cs="Times New Roman" w:hint="eastAsia"/>
          <w:szCs w:val="32"/>
        </w:rPr>
        <w:t>以上</w:t>
      </w:r>
      <w:r>
        <w:rPr>
          <w:rFonts w:cs="Times New Roman"/>
          <w:szCs w:val="32"/>
        </w:rPr>
        <w:t>，且在宿舍文化建设</w:t>
      </w:r>
      <w:r>
        <w:rPr>
          <w:rFonts w:cs="Times New Roman"/>
          <w:szCs w:val="32"/>
        </w:rPr>
        <w:t>“</w:t>
      </w:r>
      <w:r>
        <w:rPr>
          <w:rFonts w:cs="Times New Roman"/>
          <w:szCs w:val="32"/>
        </w:rPr>
        <w:t>五个</w:t>
      </w:r>
      <w:r>
        <w:rPr>
          <w:rFonts w:cs="Times New Roman" w:hint="eastAsia"/>
          <w:szCs w:val="32"/>
        </w:rPr>
        <w:t>共同</w:t>
      </w:r>
      <w:r>
        <w:rPr>
          <w:rFonts w:cs="Times New Roman"/>
          <w:szCs w:val="32"/>
        </w:rPr>
        <w:t>”</w:t>
      </w:r>
      <w:r>
        <w:rPr>
          <w:rFonts w:cs="Times New Roman"/>
          <w:szCs w:val="32"/>
        </w:rPr>
        <w:t>活动中取得一定的成果</w:t>
      </w:r>
      <w:r>
        <w:rPr>
          <w:rFonts w:cs="Times New Roman" w:hint="eastAsia"/>
          <w:szCs w:val="32"/>
        </w:rPr>
        <w:t>。</w:t>
      </w:r>
    </w:p>
    <w:p w14:paraId="461E7B3C" w14:textId="77777777" w:rsidR="000428FB" w:rsidRDefault="001B3079">
      <w:pPr>
        <w:spacing w:line="560" w:lineRule="exact"/>
        <w:ind w:firstLineChars="200" w:firstLine="624"/>
        <w:jc w:val="both"/>
        <w:rPr>
          <w:rStyle w:val="af4"/>
          <w:rFonts w:cs="Times New Roman"/>
          <w:color w:val="auto"/>
          <w:kern w:val="0"/>
          <w:szCs w:val="32"/>
          <w:u w:val="none"/>
        </w:rPr>
      </w:pPr>
      <w:r>
        <w:rPr>
          <w:rFonts w:cs="Times New Roman"/>
          <w:szCs w:val="32"/>
        </w:rPr>
        <w:t>各单位应按</w:t>
      </w:r>
      <w:r>
        <w:rPr>
          <w:rFonts w:cs="Times New Roman"/>
          <w:kern w:val="0"/>
          <w:szCs w:val="32"/>
        </w:rPr>
        <w:t>不超过本单位符合参评条件宿舍总数的</w:t>
      </w:r>
      <w:r>
        <w:rPr>
          <w:rFonts w:cs="Times New Roman"/>
          <w:kern w:val="0"/>
          <w:szCs w:val="32"/>
        </w:rPr>
        <w:t>10%</w:t>
      </w:r>
      <w:r>
        <w:rPr>
          <w:rFonts w:cs="Times New Roman"/>
          <w:kern w:val="0"/>
          <w:szCs w:val="32"/>
        </w:rPr>
        <w:t>的原则排序推荐文明宿舍，推荐名单应在本单位范围内进行不少于</w:t>
      </w:r>
      <w:r>
        <w:rPr>
          <w:rFonts w:cs="Times New Roman"/>
          <w:kern w:val="0"/>
          <w:szCs w:val="32"/>
        </w:rPr>
        <w:t>3</w:t>
      </w:r>
      <w:r>
        <w:rPr>
          <w:rFonts w:cs="Times New Roman"/>
          <w:kern w:val="0"/>
          <w:szCs w:val="32"/>
        </w:rPr>
        <w:t>个工作日</w:t>
      </w:r>
      <w:r>
        <w:rPr>
          <w:rFonts w:cs="Times New Roman" w:hint="eastAsia"/>
          <w:kern w:val="0"/>
          <w:szCs w:val="32"/>
        </w:rPr>
        <w:t>的</w:t>
      </w:r>
      <w:r>
        <w:rPr>
          <w:rFonts w:cs="Times New Roman"/>
          <w:kern w:val="0"/>
          <w:szCs w:val="32"/>
        </w:rPr>
        <w:t>公示，公示无异议后，填写《</w:t>
      </w:r>
      <w:r>
        <w:rPr>
          <w:rFonts w:cs="Times New Roman"/>
          <w:kern w:val="0"/>
          <w:szCs w:val="32"/>
        </w:rPr>
        <w:t>2023-2024</w:t>
      </w:r>
      <w:r>
        <w:rPr>
          <w:rFonts w:cs="Times New Roman"/>
          <w:kern w:val="0"/>
          <w:szCs w:val="32"/>
        </w:rPr>
        <w:t>学年文明宿舍推荐情况汇总表》（附件</w:t>
      </w:r>
      <w:r>
        <w:rPr>
          <w:rFonts w:cs="Times New Roman" w:hint="eastAsia"/>
          <w:kern w:val="0"/>
          <w:szCs w:val="32"/>
        </w:rPr>
        <w:t>3</w:t>
      </w:r>
      <w:r>
        <w:rPr>
          <w:rFonts w:cs="Times New Roman"/>
          <w:kern w:val="0"/>
          <w:szCs w:val="32"/>
        </w:rPr>
        <w:t>），</w:t>
      </w:r>
      <w:r>
        <w:rPr>
          <w:rFonts w:cs="Times New Roman" w:hint="eastAsia"/>
          <w:kern w:val="0"/>
          <w:szCs w:val="32"/>
        </w:rPr>
        <w:t>宿舍中有</w:t>
      </w:r>
      <w:r>
        <w:rPr>
          <w:rStyle w:val="af4"/>
          <w:rFonts w:cs="Times New Roman" w:hint="eastAsia"/>
          <w:color w:val="auto"/>
          <w:kern w:val="0"/>
          <w:szCs w:val="32"/>
          <w:u w:val="none"/>
        </w:rPr>
        <w:t>多个培养单位学生居住的混合宿舍由宿舍长所在培养单位进行推荐。</w:t>
      </w:r>
    </w:p>
    <w:p w14:paraId="1A6A78C7" w14:textId="77777777" w:rsidR="000428FB" w:rsidRDefault="001B3079">
      <w:pPr>
        <w:spacing w:line="560" w:lineRule="exact"/>
        <w:ind w:firstLineChars="200" w:firstLine="626"/>
        <w:jc w:val="both"/>
        <w:rPr>
          <w:rStyle w:val="af4"/>
          <w:rFonts w:cs="Times New Roman"/>
          <w:b/>
          <w:bCs/>
          <w:color w:val="auto"/>
          <w:kern w:val="0"/>
          <w:szCs w:val="32"/>
          <w:u w:val="none"/>
        </w:rPr>
      </w:pPr>
      <w:r>
        <w:rPr>
          <w:rStyle w:val="af4"/>
          <w:rFonts w:cs="Times New Roman"/>
          <w:b/>
          <w:bCs/>
          <w:color w:val="auto"/>
          <w:kern w:val="0"/>
          <w:szCs w:val="32"/>
          <w:u w:val="none"/>
        </w:rPr>
        <w:t>（二）学校复审</w:t>
      </w:r>
    </w:p>
    <w:p w14:paraId="01A824D1" w14:textId="77777777" w:rsidR="000428FB" w:rsidRDefault="001B3079">
      <w:pPr>
        <w:spacing w:line="560" w:lineRule="exact"/>
        <w:ind w:firstLineChars="200" w:firstLine="624"/>
        <w:jc w:val="both"/>
        <w:rPr>
          <w:rStyle w:val="af4"/>
          <w:rFonts w:cs="Times New Roman"/>
          <w:color w:val="auto"/>
          <w:kern w:val="0"/>
          <w:szCs w:val="32"/>
          <w:u w:val="none"/>
        </w:rPr>
      </w:pPr>
      <w:r>
        <w:rPr>
          <w:rFonts w:cs="Times New Roman"/>
          <w:kern w:val="0"/>
          <w:szCs w:val="32"/>
        </w:rPr>
        <w:t>党委学生工作部组织工作小组对候选宿舍进行复审，随机抽</w:t>
      </w:r>
      <w:r>
        <w:rPr>
          <w:rFonts w:cs="Times New Roman"/>
          <w:kern w:val="0"/>
          <w:szCs w:val="32"/>
        </w:rPr>
        <w:lastRenderedPageBreak/>
        <w:t>查候选宿舍的内务卫生、安全纪律等情况后形成文明宿舍推荐名单。对文明宿舍评选结果进行不少于</w:t>
      </w:r>
      <w:r>
        <w:rPr>
          <w:rFonts w:cs="Times New Roman"/>
          <w:kern w:val="0"/>
          <w:szCs w:val="32"/>
        </w:rPr>
        <w:t>5</w:t>
      </w:r>
      <w:r>
        <w:rPr>
          <w:rFonts w:cs="Times New Roman"/>
          <w:kern w:val="0"/>
          <w:szCs w:val="32"/>
        </w:rPr>
        <w:t>个工作日的公示且公示无异议后，</w:t>
      </w:r>
      <w:r>
        <w:rPr>
          <w:rStyle w:val="af4"/>
          <w:rFonts w:cs="Times New Roman"/>
          <w:color w:val="auto"/>
          <w:kern w:val="0"/>
          <w:szCs w:val="32"/>
          <w:u w:val="none"/>
        </w:rPr>
        <w:t>确定校级文明宿舍名单。</w:t>
      </w:r>
    </w:p>
    <w:p w14:paraId="2A991415" w14:textId="77777777" w:rsidR="000428FB" w:rsidRDefault="001B3079">
      <w:pPr>
        <w:spacing w:line="560" w:lineRule="exact"/>
        <w:ind w:firstLineChars="200" w:firstLine="626"/>
        <w:jc w:val="both"/>
        <w:rPr>
          <w:rStyle w:val="af4"/>
          <w:rFonts w:cs="Times New Roman"/>
          <w:b/>
          <w:bCs/>
          <w:color w:val="auto"/>
          <w:kern w:val="0"/>
          <w:szCs w:val="32"/>
          <w:u w:val="none"/>
        </w:rPr>
      </w:pPr>
      <w:r>
        <w:rPr>
          <w:rStyle w:val="af4"/>
          <w:rFonts w:cs="Times New Roman"/>
          <w:b/>
          <w:bCs/>
          <w:color w:val="auto"/>
          <w:kern w:val="0"/>
          <w:szCs w:val="32"/>
          <w:u w:val="none"/>
        </w:rPr>
        <w:t>（三）表彰奖励</w:t>
      </w:r>
    </w:p>
    <w:p w14:paraId="4DA43F46" w14:textId="77777777" w:rsidR="000428FB" w:rsidRDefault="001B3079">
      <w:pPr>
        <w:spacing w:line="560" w:lineRule="exact"/>
        <w:ind w:firstLineChars="200" w:firstLine="624"/>
        <w:jc w:val="both"/>
        <w:rPr>
          <w:rStyle w:val="af4"/>
          <w:rFonts w:cs="Times New Roman"/>
          <w:color w:val="auto"/>
          <w:kern w:val="0"/>
          <w:szCs w:val="32"/>
          <w:u w:val="none"/>
        </w:rPr>
      </w:pPr>
      <w:r>
        <w:rPr>
          <w:rStyle w:val="af4"/>
          <w:rFonts w:cs="Times New Roman"/>
          <w:color w:val="auto"/>
          <w:kern w:val="0"/>
          <w:szCs w:val="32"/>
          <w:u w:val="none"/>
        </w:rPr>
        <w:t>学校将对获奖宿舍进行发文表彰。</w:t>
      </w:r>
    </w:p>
    <w:p w14:paraId="311C3703" w14:textId="77777777" w:rsidR="000428FB" w:rsidRDefault="001B3079">
      <w:pPr>
        <w:numPr>
          <w:ilvl w:val="0"/>
          <w:numId w:val="1"/>
        </w:num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/>
          <w:b/>
          <w:bCs/>
          <w:szCs w:val="32"/>
        </w:rPr>
        <w:t>工作要求</w:t>
      </w:r>
    </w:p>
    <w:p w14:paraId="22773054" w14:textId="77777777" w:rsidR="000428FB" w:rsidRDefault="001B3079">
      <w:pPr>
        <w:spacing w:line="560" w:lineRule="exact"/>
        <w:ind w:firstLineChars="200" w:firstLine="624"/>
        <w:jc w:val="both"/>
        <w:rPr>
          <w:rStyle w:val="af4"/>
          <w:rFonts w:cs="Times New Roman"/>
          <w:color w:val="auto"/>
          <w:kern w:val="0"/>
          <w:szCs w:val="32"/>
          <w:u w:val="none"/>
        </w:rPr>
      </w:pPr>
      <w:r>
        <w:rPr>
          <w:rStyle w:val="af4"/>
          <w:rFonts w:cs="Times New Roman"/>
          <w:color w:val="auto"/>
          <w:kern w:val="0"/>
          <w:szCs w:val="32"/>
          <w:u w:val="none"/>
        </w:rPr>
        <w:t>（一）提高思想认识。各单位要充分认识宿舍文化对学生全面发展与健康成长的重要作用，把创建文明宿舍作为加强校园文化建设的重要抓手，共同营造安全、文明、健康、和谐、温馨的学生宿舍文化。</w:t>
      </w:r>
    </w:p>
    <w:p w14:paraId="5185CFDF" w14:textId="77777777" w:rsidR="000428FB" w:rsidRDefault="001B3079">
      <w:pPr>
        <w:spacing w:line="560" w:lineRule="exact"/>
        <w:ind w:firstLineChars="200" w:firstLine="624"/>
        <w:rPr>
          <w:rStyle w:val="af4"/>
          <w:rFonts w:cs="Times New Roman"/>
          <w:color w:val="auto"/>
          <w:kern w:val="0"/>
          <w:szCs w:val="32"/>
          <w:u w:val="none"/>
        </w:rPr>
      </w:pPr>
      <w:r>
        <w:rPr>
          <w:rStyle w:val="af4"/>
          <w:rFonts w:cs="Times New Roman"/>
          <w:color w:val="auto"/>
          <w:kern w:val="0"/>
          <w:szCs w:val="32"/>
          <w:u w:val="none"/>
        </w:rPr>
        <w:t>（二）营造良好氛围。各单位</w:t>
      </w:r>
      <w:r>
        <w:rPr>
          <w:rFonts w:cs="Times New Roman"/>
          <w:bCs/>
          <w:szCs w:val="32"/>
        </w:rPr>
        <w:t>要做好宣传发动工作，广泛调动学生参加文明宿舍创建的积极性。要</w:t>
      </w:r>
      <w:r>
        <w:rPr>
          <w:rStyle w:val="af4"/>
          <w:rFonts w:cs="Times New Roman"/>
          <w:color w:val="auto"/>
          <w:kern w:val="0"/>
          <w:szCs w:val="32"/>
          <w:u w:val="none"/>
        </w:rPr>
        <w:t>重视培育和树立先进典型，通过推文、图片、视频等形式</w:t>
      </w:r>
      <w:r>
        <w:rPr>
          <w:rFonts w:cs="Times New Roman"/>
          <w:bCs/>
          <w:szCs w:val="32"/>
        </w:rPr>
        <w:t>及时总结提炼好的做法、案例和成效</w:t>
      </w:r>
      <w:r>
        <w:rPr>
          <w:rStyle w:val="af4"/>
          <w:rFonts w:cs="Times New Roman"/>
          <w:color w:val="auto"/>
          <w:kern w:val="0"/>
          <w:szCs w:val="32"/>
          <w:u w:val="none"/>
        </w:rPr>
        <w:t>，相关宣传材料可</w:t>
      </w:r>
      <w:r>
        <w:rPr>
          <w:rFonts w:cs="Times New Roman"/>
          <w:bCs/>
          <w:szCs w:val="32"/>
        </w:rPr>
        <w:t>向</w:t>
      </w:r>
      <w:r>
        <w:rPr>
          <w:rFonts w:cs="Times New Roman"/>
          <w:bCs/>
          <w:szCs w:val="32"/>
        </w:rPr>
        <w:t>“</w:t>
      </w:r>
      <w:r>
        <w:rPr>
          <w:rFonts w:cs="Times New Roman"/>
          <w:bCs/>
          <w:szCs w:val="32"/>
        </w:rPr>
        <w:t>中大学工</w:t>
      </w:r>
      <w:r>
        <w:rPr>
          <w:rFonts w:cs="Times New Roman"/>
          <w:bCs/>
          <w:szCs w:val="32"/>
        </w:rPr>
        <w:t>”</w:t>
      </w:r>
      <w:r>
        <w:rPr>
          <w:rFonts w:cs="Times New Roman"/>
          <w:bCs/>
          <w:szCs w:val="32"/>
        </w:rPr>
        <w:t>微信公众号等投稿。</w:t>
      </w:r>
    </w:p>
    <w:p w14:paraId="1584712F" w14:textId="77777777" w:rsidR="000428FB" w:rsidRDefault="001B3079">
      <w:pPr>
        <w:spacing w:line="560" w:lineRule="exact"/>
        <w:ind w:firstLineChars="200" w:firstLine="624"/>
        <w:jc w:val="both"/>
        <w:rPr>
          <w:rStyle w:val="af4"/>
          <w:rFonts w:cs="Times New Roman"/>
          <w:color w:val="auto"/>
          <w:kern w:val="0"/>
          <w:szCs w:val="32"/>
          <w:u w:val="none"/>
        </w:rPr>
      </w:pPr>
      <w:r>
        <w:rPr>
          <w:rStyle w:val="af4"/>
          <w:rFonts w:cs="Times New Roman"/>
          <w:color w:val="auto"/>
          <w:kern w:val="0"/>
          <w:szCs w:val="32"/>
          <w:u w:val="none"/>
        </w:rPr>
        <w:t>（三）形成长效机制。</w:t>
      </w:r>
      <w:r>
        <w:rPr>
          <w:rFonts w:cs="Times New Roman"/>
          <w:bCs/>
          <w:szCs w:val="32"/>
        </w:rPr>
        <w:t>各单位要充分发挥学生党团组织在宿舍文明建设中的作用，</w:t>
      </w:r>
      <w:r>
        <w:rPr>
          <w:rStyle w:val="af4"/>
          <w:rFonts w:cs="Times New Roman"/>
          <w:color w:val="auto"/>
          <w:kern w:val="0"/>
          <w:szCs w:val="32"/>
          <w:u w:val="none"/>
        </w:rPr>
        <w:t>注重形成宿舍文化建设长效机制，采取集中考评与日常考评相结合的方式，常态化开展宿舍考评工作。对于</w:t>
      </w:r>
      <w:r>
        <w:rPr>
          <w:rFonts w:cs="Times New Roman"/>
          <w:bCs/>
          <w:szCs w:val="32"/>
        </w:rPr>
        <w:t>考</w:t>
      </w:r>
      <w:r>
        <w:rPr>
          <w:rStyle w:val="af4"/>
          <w:rFonts w:cs="Times New Roman"/>
          <w:color w:val="auto"/>
          <w:kern w:val="0"/>
          <w:szCs w:val="32"/>
          <w:u w:val="none"/>
        </w:rPr>
        <w:t>评不达标的宿舍要加强教育引导，督促其进行限期整改，不断巩固建设成果。</w:t>
      </w:r>
    </w:p>
    <w:p w14:paraId="14F6E361" w14:textId="77777777" w:rsidR="000428FB" w:rsidRDefault="001B3079">
      <w:pPr>
        <w:numPr>
          <w:ilvl w:val="0"/>
          <w:numId w:val="1"/>
        </w:num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</w:rPr>
      </w:pPr>
      <w:r>
        <w:rPr>
          <w:rFonts w:cs="Times New Roman" w:hint="eastAsia"/>
          <w:b/>
          <w:bCs/>
          <w:szCs w:val="32"/>
        </w:rPr>
        <w:t>材料报送</w:t>
      </w:r>
    </w:p>
    <w:p w14:paraId="5E7DC8C4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bCs/>
          <w:szCs w:val="32"/>
        </w:rPr>
      </w:pPr>
      <w:r>
        <w:rPr>
          <w:rFonts w:cs="Times New Roman" w:hint="eastAsia"/>
          <w:bCs/>
          <w:szCs w:val="32"/>
        </w:rPr>
        <w:t>各单位需将本单位的文明宿舍推荐汇总表（</w:t>
      </w:r>
      <w:r>
        <w:rPr>
          <w:rFonts w:cs="Times New Roman"/>
          <w:bCs/>
          <w:szCs w:val="32"/>
        </w:rPr>
        <w:t>电子版和加盖公</w:t>
      </w:r>
      <w:r>
        <w:rPr>
          <w:rFonts w:cs="Times New Roman"/>
          <w:bCs/>
          <w:szCs w:val="32"/>
        </w:rPr>
        <w:lastRenderedPageBreak/>
        <w:t>章扫描版</w:t>
      </w:r>
      <w:r>
        <w:rPr>
          <w:rFonts w:cs="Times New Roman" w:hint="eastAsia"/>
          <w:bCs/>
          <w:szCs w:val="32"/>
        </w:rPr>
        <w:t>）、文明宿舍评选</w:t>
      </w:r>
      <w:r>
        <w:rPr>
          <w:rFonts w:cs="Times New Roman" w:hint="eastAsia"/>
          <w:szCs w:val="32"/>
        </w:rPr>
        <w:t>实施方案、</w:t>
      </w:r>
      <w:r>
        <w:rPr>
          <w:rFonts w:cs="Times New Roman"/>
          <w:szCs w:val="32"/>
        </w:rPr>
        <w:t>文明宿舍</w:t>
      </w:r>
      <w:r>
        <w:rPr>
          <w:rFonts w:cs="Times New Roman" w:hint="eastAsia"/>
          <w:szCs w:val="32"/>
        </w:rPr>
        <w:t>考评</w:t>
      </w:r>
      <w:r>
        <w:rPr>
          <w:rFonts w:cs="Times New Roman"/>
          <w:szCs w:val="32"/>
        </w:rPr>
        <w:t>指标</w:t>
      </w:r>
      <w:r>
        <w:rPr>
          <w:rFonts w:cs="Times New Roman" w:hint="eastAsia"/>
          <w:szCs w:val="32"/>
        </w:rPr>
        <w:t>、相关</w:t>
      </w:r>
      <w:r>
        <w:rPr>
          <w:rFonts w:cs="Times New Roman" w:hint="eastAsia"/>
          <w:bCs/>
          <w:szCs w:val="32"/>
        </w:rPr>
        <w:t>活动总结材料、标杆宿舍优秀案例等材料报党委学生工作部。</w:t>
      </w:r>
    </w:p>
    <w:p w14:paraId="1A8C00D0" w14:textId="77777777" w:rsidR="000428FB" w:rsidRDefault="00000000">
      <w:pPr>
        <w:spacing w:line="560" w:lineRule="exact"/>
        <w:ind w:firstLineChars="200" w:firstLine="624"/>
        <w:jc w:val="both"/>
        <w:rPr>
          <w:rFonts w:cs="Times New Roman"/>
          <w:bCs/>
          <w:szCs w:val="32"/>
        </w:rPr>
      </w:pPr>
      <w:hyperlink r:id="rId9" w:history="1">
        <w:r w:rsidR="001B3079">
          <w:rPr>
            <w:rFonts w:cs="Times New Roman" w:hint="eastAsia"/>
            <w:bCs/>
            <w:szCs w:val="32"/>
          </w:rPr>
          <w:t>各单位</w:t>
        </w:r>
        <w:r w:rsidR="001B3079">
          <w:rPr>
            <w:rFonts w:cs="Times New Roman"/>
            <w:bCs/>
            <w:szCs w:val="32"/>
          </w:rPr>
          <w:t>于</w:t>
        </w:r>
        <w:r w:rsidR="001B3079">
          <w:rPr>
            <w:rFonts w:cs="Times New Roman"/>
            <w:bCs/>
            <w:szCs w:val="32"/>
          </w:rPr>
          <w:t>2024</w:t>
        </w:r>
        <w:r w:rsidR="001B3079">
          <w:rPr>
            <w:rFonts w:cs="Times New Roman"/>
            <w:bCs/>
            <w:szCs w:val="32"/>
          </w:rPr>
          <w:t>年</w:t>
        </w:r>
        <w:r w:rsidR="001B3079">
          <w:rPr>
            <w:rFonts w:cs="Times New Roman"/>
            <w:bCs/>
            <w:szCs w:val="32"/>
          </w:rPr>
          <w:t>6</w:t>
        </w:r>
        <w:r w:rsidR="001B3079">
          <w:rPr>
            <w:rFonts w:cs="Times New Roman"/>
            <w:bCs/>
            <w:szCs w:val="32"/>
          </w:rPr>
          <w:t>月</w:t>
        </w:r>
        <w:r w:rsidR="001B3079">
          <w:rPr>
            <w:rFonts w:cs="Times New Roman"/>
            <w:bCs/>
            <w:szCs w:val="32"/>
          </w:rPr>
          <w:t>30</w:t>
        </w:r>
        <w:r w:rsidR="001B3079">
          <w:rPr>
            <w:rFonts w:cs="Times New Roman"/>
            <w:bCs/>
            <w:szCs w:val="32"/>
          </w:rPr>
          <w:t>日前</w:t>
        </w:r>
      </w:hyperlink>
      <w:r w:rsidR="001B3079">
        <w:rPr>
          <w:rFonts w:cs="Times New Roman" w:hint="eastAsia"/>
          <w:bCs/>
          <w:szCs w:val="32"/>
        </w:rPr>
        <w:t>，将相关材料打包</w:t>
      </w:r>
      <w:r w:rsidR="001B3079">
        <w:rPr>
          <w:rFonts w:cs="Times New Roman"/>
          <w:bCs/>
          <w:szCs w:val="32"/>
        </w:rPr>
        <w:t>上传至网盘</w:t>
      </w:r>
      <w:r w:rsidR="001B3079">
        <w:rPr>
          <w:rFonts w:cs="Times New Roman"/>
          <w:bCs/>
          <w:szCs w:val="32"/>
        </w:rPr>
        <w:t>https://pan.sysu.edu.cn:443/link/DF015D426E91D74A3B5E5C439743CBCF</w:t>
      </w:r>
      <w:r w:rsidR="001B3079">
        <w:rPr>
          <w:rFonts w:cs="Times New Roman"/>
          <w:bCs/>
          <w:szCs w:val="32"/>
        </w:rPr>
        <w:t>。</w:t>
      </w:r>
    </w:p>
    <w:p w14:paraId="0807FDD6" w14:textId="77777777" w:rsidR="000428FB" w:rsidRDefault="000428FB">
      <w:pPr>
        <w:spacing w:line="560" w:lineRule="exact"/>
        <w:ind w:firstLineChars="200" w:firstLine="624"/>
        <w:rPr>
          <w:rFonts w:cs="Times New Roman"/>
          <w:kern w:val="0"/>
          <w:szCs w:val="32"/>
        </w:rPr>
      </w:pPr>
    </w:p>
    <w:p w14:paraId="35A1BF27" w14:textId="77777777" w:rsidR="000428FB" w:rsidRDefault="001B3079">
      <w:pPr>
        <w:spacing w:line="560" w:lineRule="exact"/>
        <w:ind w:firstLineChars="200" w:firstLine="624"/>
        <w:rPr>
          <w:rFonts w:cs="Times New Roman"/>
          <w:szCs w:val="32"/>
        </w:rPr>
      </w:pPr>
      <w:r>
        <w:rPr>
          <w:rFonts w:cs="Times New Roman"/>
          <w:kern w:val="0"/>
          <w:szCs w:val="32"/>
        </w:rPr>
        <w:t>附件：</w:t>
      </w:r>
      <w:r>
        <w:rPr>
          <w:rFonts w:cs="Times New Roman"/>
          <w:kern w:val="0"/>
          <w:szCs w:val="32"/>
        </w:rPr>
        <w:t>1.</w:t>
      </w:r>
      <w:r>
        <w:rPr>
          <w:rFonts w:cs="Times New Roman"/>
          <w:szCs w:val="32"/>
        </w:rPr>
        <w:t>文明宿舍</w:t>
      </w:r>
      <w:r>
        <w:rPr>
          <w:rFonts w:cs="Times New Roman" w:hint="eastAsia"/>
          <w:szCs w:val="32"/>
        </w:rPr>
        <w:t>考评</w:t>
      </w:r>
      <w:r>
        <w:rPr>
          <w:rFonts w:cs="Times New Roman"/>
          <w:szCs w:val="32"/>
        </w:rPr>
        <w:t>指标</w:t>
      </w:r>
    </w:p>
    <w:p w14:paraId="192F0ECA" w14:textId="77777777" w:rsidR="000428FB" w:rsidRDefault="001B3079">
      <w:pPr>
        <w:spacing w:line="560" w:lineRule="exact"/>
        <w:ind w:firstLineChars="500" w:firstLine="1559"/>
        <w:rPr>
          <w:rFonts w:cs="Times New Roman"/>
          <w:szCs w:val="32"/>
        </w:rPr>
      </w:pPr>
      <w:r>
        <w:rPr>
          <w:rFonts w:cs="Times New Roman"/>
          <w:szCs w:val="32"/>
        </w:rPr>
        <w:t>2.</w:t>
      </w:r>
      <w:r>
        <w:rPr>
          <w:rFonts w:cs="Times New Roman"/>
          <w:szCs w:val="32"/>
        </w:rPr>
        <w:t>中山大学学生文明宿舍评选办法</w:t>
      </w:r>
    </w:p>
    <w:p w14:paraId="3D572A22" w14:textId="77777777" w:rsidR="000428FB" w:rsidRDefault="001B3079">
      <w:pPr>
        <w:spacing w:line="560" w:lineRule="exact"/>
        <w:ind w:firstLineChars="500" w:firstLine="1559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>3. 2023-2024</w:t>
      </w:r>
      <w:r>
        <w:rPr>
          <w:rFonts w:cs="Times New Roman"/>
          <w:kern w:val="0"/>
          <w:szCs w:val="32"/>
        </w:rPr>
        <w:t>学年文明宿舍推荐情况汇总表</w:t>
      </w:r>
    </w:p>
    <w:p w14:paraId="53F83085" w14:textId="77777777" w:rsidR="000428FB" w:rsidRDefault="000428FB">
      <w:pPr>
        <w:spacing w:line="560" w:lineRule="exact"/>
        <w:rPr>
          <w:rFonts w:cs="Times New Roman"/>
          <w:kern w:val="0"/>
          <w:szCs w:val="32"/>
        </w:rPr>
      </w:pPr>
    </w:p>
    <w:p w14:paraId="736A33CF" w14:textId="77777777" w:rsidR="000428FB" w:rsidRDefault="001B3079">
      <w:pPr>
        <w:spacing w:line="560" w:lineRule="exact"/>
        <w:ind w:firstLineChars="1850" w:firstLine="5768"/>
        <w:jc w:val="right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>党委学生工作部</w:t>
      </w:r>
    </w:p>
    <w:p w14:paraId="4C526FB4" w14:textId="77777777" w:rsidR="000428FB" w:rsidRDefault="001B3079">
      <w:pPr>
        <w:spacing w:line="560" w:lineRule="exact"/>
        <w:ind w:firstLineChars="1850" w:firstLine="5768"/>
        <w:jc w:val="right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>2024</w:t>
      </w:r>
      <w:r>
        <w:rPr>
          <w:rFonts w:cs="Times New Roman"/>
          <w:kern w:val="0"/>
          <w:szCs w:val="32"/>
        </w:rPr>
        <w:t>年</w:t>
      </w:r>
      <w:r>
        <w:rPr>
          <w:rFonts w:cs="Times New Roman"/>
          <w:kern w:val="0"/>
          <w:szCs w:val="32"/>
        </w:rPr>
        <w:t xml:space="preserve"> </w:t>
      </w:r>
      <w:r>
        <w:rPr>
          <w:rFonts w:cs="Times New Roman" w:hint="eastAsia"/>
          <w:kern w:val="0"/>
          <w:szCs w:val="32"/>
        </w:rPr>
        <w:t>4</w:t>
      </w:r>
      <w:r>
        <w:rPr>
          <w:rFonts w:cs="Times New Roman"/>
          <w:kern w:val="0"/>
          <w:szCs w:val="32"/>
        </w:rPr>
        <w:t>月</w:t>
      </w:r>
      <w:r>
        <w:rPr>
          <w:rFonts w:cs="Times New Roman" w:hint="eastAsia"/>
          <w:kern w:val="0"/>
          <w:szCs w:val="32"/>
        </w:rPr>
        <w:t>30</w:t>
      </w:r>
      <w:r>
        <w:rPr>
          <w:rFonts w:cs="Times New Roman"/>
          <w:kern w:val="0"/>
          <w:szCs w:val="32"/>
        </w:rPr>
        <w:t>日</w:t>
      </w:r>
    </w:p>
    <w:p w14:paraId="11942EA0" w14:textId="77777777" w:rsidR="000428FB" w:rsidRDefault="001B3079">
      <w:pPr>
        <w:spacing w:line="56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kern w:val="0"/>
          <w:szCs w:val="32"/>
        </w:rPr>
        <w:t>（联系人：罗老师，联系电话：</w:t>
      </w:r>
      <w:r>
        <w:rPr>
          <w:rFonts w:cs="Times New Roman"/>
          <w:kern w:val="0"/>
          <w:szCs w:val="32"/>
        </w:rPr>
        <w:t>020-84112724</w:t>
      </w:r>
      <w:r>
        <w:rPr>
          <w:rFonts w:cs="Times New Roman"/>
          <w:kern w:val="0"/>
          <w:szCs w:val="32"/>
        </w:rPr>
        <w:t>）</w:t>
      </w:r>
    </w:p>
    <w:sectPr w:rsidR="000428FB">
      <w:headerReference w:type="even" r:id="rId10"/>
      <w:headerReference w:type="default" r:id="rId11"/>
      <w:footerReference w:type="even" r:id="rId12"/>
      <w:footerReference w:type="default" r:id="rId13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5275B6" w14:textId="77777777" w:rsidR="003577CC" w:rsidRDefault="003577CC">
      <w:pPr>
        <w:spacing w:line="240" w:lineRule="auto"/>
      </w:pPr>
      <w:r>
        <w:separator/>
      </w:r>
    </w:p>
  </w:endnote>
  <w:endnote w:type="continuationSeparator" w:id="0">
    <w:p w14:paraId="4DD38DC7" w14:textId="77777777" w:rsidR="003577CC" w:rsidRDefault="003577C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9361DAEE-5C83-4267-A65D-56857D5B7581}"/>
    <w:embedBold r:id="rId2" w:subsetted="1" w:fontKey="{87A62C3D-6C4C-46DA-B186-46238C70812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FE90E43-6814-4149-B6C1-D1DB28C68DFA}"/>
  </w:font>
  <w:font w:name="方正小标宋简体">
    <w:altName w:val="微软雅黑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469E9AA-A178-4C32-B669-2165E02E3B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3CDEEA7D" w14:textId="77777777" w:rsidR="000428FB" w:rsidRDefault="001B3079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A0A2E" w:rsidRPr="00DA0A2E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  <w:p w14:paraId="4ED69A05" w14:textId="77777777" w:rsidR="00F31208" w:rsidRDefault="00F3120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32E8DC14" w14:textId="77777777" w:rsidR="000428FB" w:rsidRDefault="001B3079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A0A2E" w:rsidRPr="00DA0A2E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  <w:p w14:paraId="2A4FC75B" w14:textId="77777777" w:rsidR="00F31208" w:rsidRDefault="00F3120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4D7666" w14:textId="77777777" w:rsidR="003577CC" w:rsidRDefault="003577CC">
      <w:pPr>
        <w:spacing w:line="240" w:lineRule="auto"/>
      </w:pPr>
      <w:r>
        <w:separator/>
      </w:r>
    </w:p>
  </w:footnote>
  <w:footnote w:type="continuationSeparator" w:id="0">
    <w:p w14:paraId="0F0DEBCE" w14:textId="77777777" w:rsidR="003577CC" w:rsidRDefault="003577C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6E2EFF" w14:textId="77777777" w:rsidR="000428FB" w:rsidRDefault="000428FB">
    <w:pPr>
      <w:pStyle w:val="ad"/>
    </w:pPr>
  </w:p>
  <w:p w14:paraId="3F0D9FAA" w14:textId="77777777" w:rsidR="00F31208" w:rsidRDefault="00F3120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B9314C" w14:textId="77777777" w:rsidR="000428FB" w:rsidRDefault="000428FB">
    <w:pPr>
      <w:pStyle w:val="ad"/>
    </w:pPr>
  </w:p>
  <w:p w14:paraId="76A522F2" w14:textId="77777777" w:rsidR="00F31208" w:rsidRDefault="00F3120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A5B12F0F"/>
    <w:multiLevelType w:val="singleLevel"/>
    <w:tmpl w:val="A5B12F0F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 w16cid:durableId="21026819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attachedTemplate r:id="rId1"/>
  <w:defaultTabStop w:val="420"/>
  <w:evenAndOddHeaders/>
  <w:drawingGridHorizontalSpacing w:val="156"/>
  <w:drawingGridVerticalSpacing w:val="577"/>
  <w:noPunctuationKerning/>
  <w:characterSpacingControl w:val="compressPunctuation"/>
  <w:hdrShapeDefaults>
    <o:shapedefaults v:ext="edit" spidmax="2050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jhjOTIzODU2YTEwZmY3MmQzZTYzZjAyYmM5MWM1MTgifQ=="/>
  </w:docVars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28FB"/>
    <w:rsid w:val="00047AA4"/>
    <w:rsid w:val="00051C01"/>
    <w:rsid w:val="00053C7C"/>
    <w:rsid w:val="00072C49"/>
    <w:rsid w:val="000A388F"/>
    <w:rsid w:val="000B3631"/>
    <w:rsid w:val="000D321B"/>
    <w:rsid w:val="000D4E91"/>
    <w:rsid w:val="000D55BB"/>
    <w:rsid w:val="000D6A64"/>
    <w:rsid w:val="000E3BC9"/>
    <w:rsid w:val="000E5479"/>
    <w:rsid w:val="000F4A7F"/>
    <w:rsid w:val="001001BF"/>
    <w:rsid w:val="00111158"/>
    <w:rsid w:val="00111975"/>
    <w:rsid w:val="0012759E"/>
    <w:rsid w:val="00137BA5"/>
    <w:rsid w:val="0014253B"/>
    <w:rsid w:val="001509FA"/>
    <w:rsid w:val="00151944"/>
    <w:rsid w:val="00151A47"/>
    <w:rsid w:val="001647FA"/>
    <w:rsid w:val="00175532"/>
    <w:rsid w:val="00180691"/>
    <w:rsid w:val="00183EE3"/>
    <w:rsid w:val="0018744E"/>
    <w:rsid w:val="001918DA"/>
    <w:rsid w:val="00192A77"/>
    <w:rsid w:val="00197B13"/>
    <w:rsid w:val="001A15AC"/>
    <w:rsid w:val="001A4D7B"/>
    <w:rsid w:val="001A4EC5"/>
    <w:rsid w:val="001B2074"/>
    <w:rsid w:val="001B3079"/>
    <w:rsid w:val="001B527D"/>
    <w:rsid w:val="001C0A86"/>
    <w:rsid w:val="001C28C3"/>
    <w:rsid w:val="001C4193"/>
    <w:rsid w:val="001C6C10"/>
    <w:rsid w:val="001D22C2"/>
    <w:rsid w:val="001E2081"/>
    <w:rsid w:val="001F0E8A"/>
    <w:rsid w:val="001F5A7C"/>
    <w:rsid w:val="00203EE6"/>
    <w:rsid w:val="00210E59"/>
    <w:rsid w:val="00212AAF"/>
    <w:rsid w:val="00216360"/>
    <w:rsid w:val="00221B66"/>
    <w:rsid w:val="002320F2"/>
    <w:rsid w:val="00235306"/>
    <w:rsid w:val="002411EF"/>
    <w:rsid w:val="00250A44"/>
    <w:rsid w:val="00250F5E"/>
    <w:rsid w:val="00251D5E"/>
    <w:rsid w:val="00252C12"/>
    <w:rsid w:val="002549B2"/>
    <w:rsid w:val="00255631"/>
    <w:rsid w:val="0026125E"/>
    <w:rsid w:val="00262190"/>
    <w:rsid w:val="00262C5B"/>
    <w:rsid w:val="00262F8B"/>
    <w:rsid w:val="00264578"/>
    <w:rsid w:val="00265CBA"/>
    <w:rsid w:val="002676B0"/>
    <w:rsid w:val="002718AC"/>
    <w:rsid w:val="0027580B"/>
    <w:rsid w:val="00297229"/>
    <w:rsid w:val="002A00D7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2A09"/>
    <w:rsid w:val="002E2D21"/>
    <w:rsid w:val="002E7014"/>
    <w:rsid w:val="002F0783"/>
    <w:rsid w:val="002F679A"/>
    <w:rsid w:val="00300394"/>
    <w:rsid w:val="0030202D"/>
    <w:rsid w:val="00305901"/>
    <w:rsid w:val="00310A7F"/>
    <w:rsid w:val="003155BA"/>
    <w:rsid w:val="00321A5F"/>
    <w:rsid w:val="00330A72"/>
    <w:rsid w:val="00344630"/>
    <w:rsid w:val="00346687"/>
    <w:rsid w:val="003539FC"/>
    <w:rsid w:val="003577CC"/>
    <w:rsid w:val="00364907"/>
    <w:rsid w:val="00365914"/>
    <w:rsid w:val="00382454"/>
    <w:rsid w:val="00383857"/>
    <w:rsid w:val="003838FA"/>
    <w:rsid w:val="00384C46"/>
    <w:rsid w:val="00387133"/>
    <w:rsid w:val="00387B85"/>
    <w:rsid w:val="00387DBF"/>
    <w:rsid w:val="003931F3"/>
    <w:rsid w:val="00397B82"/>
    <w:rsid w:val="003A3701"/>
    <w:rsid w:val="003B161A"/>
    <w:rsid w:val="003C4BE5"/>
    <w:rsid w:val="003D2FE4"/>
    <w:rsid w:val="003D4369"/>
    <w:rsid w:val="003D5B29"/>
    <w:rsid w:val="003E1CA3"/>
    <w:rsid w:val="003F1818"/>
    <w:rsid w:val="004001F5"/>
    <w:rsid w:val="00406824"/>
    <w:rsid w:val="00407D04"/>
    <w:rsid w:val="00414391"/>
    <w:rsid w:val="0041724D"/>
    <w:rsid w:val="004205F1"/>
    <w:rsid w:val="00431F3B"/>
    <w:rsid w:val="0043775A"/>
    <w:rsid w:val="00440491"/>
    <w:rsid w:val="00442E6D"/>
    <w:rsid w:val="00445496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3898"/>
    <w:rsid w:val="004A00C3"/>
    <w:rsid w:val="004A0DA1"/>
    <w:rsid w:val="004A25B7"/>
    <w:rsid w:val="004A3E5C"/>
    <w:rsid w:val="004C42D8"/>
    <w:rsid w:val="004C5FBC"/>
    <w:rsid w:val="004E4890"/>
    <w:rsid w:val="004F7383"/>
    <w:rsid w:val="0051292F"/>
    <w:rsid w:val="005143BC"/>
    <w:rsid w:val="005179E6"/>
    <w:rsid w:val="00523082"/>
    <w:rsid w:val="00537AD8"/>
    <w:rsid w:val="0054019C"/>
    <w:rsid w:val="005418FB"/>
    <w:rsid w:val="005524C1"/>
    <w:rsid w:val="00554450"/>
    <w:rsid w:val="00560AF1"/>
    <w:rsid w:val="0056250E"/>
    <w:rsid w:val="00575B43"/>
    <w:rsid w:val="00590632"/>
    <w:rsid w:val="00594DF1"/>
    <w:rsid w:val="005A02CB"/>
    <w:rsid w:val="005B7AE8"/>
    <w:rsid w:val="005C2E48"/>
    <w:rsid w:val="005D0229"/>
    <w:rsid w:val="005D1B1A"/>
    <w:rsid w:val="005D4DA0"/>
    <w:rsid w:val="005F1222"/>
    <w:rsid w:val="005F5B62"/>
    <w:rsid w:val="00610F00"/>
    <w:rsid w:val="00632ADE"/>
    <w:rsid w:val="00632CB9"/>
    <w:rsid w:val="00633F67"/>
    <w:rsid w:val="00634BFD"/>
    <w:rsid w:val="0063734E"/>
    <w:rsid w:val="0065122A"/>
    <w:rsid w:val="0065444F"/>
    <w:rsid w:val="006608DA"/>
    <w:rsid w:val="00661207"/>
    <w:rsid w:val="00661671"/>
    <w:rsid w:val="00662549"/>
    <w:rsid w:val="0067328F"/>
    <w:rsid w:val="00680E17"/>
    <w:rsid w:val="00681F48"/>
    <w:rsid w:val="006868FA"/>
    <w:rsid w:val="00694016"/>
    <w:rsid w:val="006A7EF3"/>
    <w:rsid w:val="006B4F37"/>
    <w:rsid w:val="006D6474"/>
    <w:rsid w:val="006E0048"/>
    <w:rsid w:val="006E17F3"/>
    <w:rsid w:val="006E1C8F"/>
    <w:rsid w:val="006E2841"/>
    <w:rsid w:val="006F0D90"/>
    <w:rsid w:val="006F1482"/>
    <w:rsid w:val="0070553E"/>
    <w:rsid w:val="00711165"/>
    <w:rsid w:val="00713215"/>
    <w:rsid w:val="00721BFD"/>
    <w:rsid w:val="007365C2"/>
    <w:rsid w:val="00737107"/>
    <w:rsid w:val="00745490"/>
    <w:rsid w:val="00745D45"/>
    <w:rsid w:val="007613F7"/>
    <w:rsid w:val="0076501B"/>
    <w:rsid w:val="00783E5A"/>
    <w:rsid w:val="0078434A"/>
    <w:rsid w:val="007865A6"/>
    <w:rsid w:val="007B3889"/>
    <w:rsid w:val="007B6780"/>
    <w:rsid w:val="007C31B7"/>
    <w:rsid w:val="007D2BC8"/>
    <w:rsid w:val="007D6DBC"/>
    <w:rsid w:val="007E0F81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DF7"/>
    <w:rsid w:val="00833A3B"/>
    <w:rsid w:val="00836FF4"/>
    <w:rsid w:val="00841379"/>
    <w:rsid w:val="00845269"/>
    <w:rsid w:val="0085406F"/>
    <w:rsid w:val="008548D6"/>
    <w:rsid w:val="00855E17"/>
    <w:rsid w:val="0086691F"/>
    <w:rsid w:val="00885C5E"/>
    <w:rsid w:val="00886BF3"/>
    <w:rsid w:val="00887165"/>
    <w:rsid w:val="00894B30"/>
    <w:rsid w:val="00895D5E"/>
    <w:rsid w:val="008A57A9"/>
    <w:rsid w:val="008A7B50"/>
    <w:rsid w:val="008B16A5"/>
    <w:rsid w:val="008B3573"/>
    <w:rsid w:val="008B4169"/>
    <w:rsid w:val="008C0B55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334BC"/>
    <w:rsid w:val="0093461D"/>
    <w:rsid w:val="009428A3"/>
    <w:rsid w:val="009463C7"/>
    <w:rsid w:val="00950775"/>
    <w:rsid w:val="00971BBF"/>
    <w:rsid w:val="0097538A"/>
    <w:rsid w:val="00991938"/>
    <w:rsid w:val="00992688"/>
    <w:rsid w:val="00992A68"/>
    <w:rsid w:val="009A1A07"/>
    <w:rsid w:val="009A479A"/>
    <w:rsid w:val="009A5ED5"/>
    <w:rsid w:val="009B7B09"/>
    <w:rsid w:val="009C5E5B"/>
    <w:rsid w:val="009C6721"/>
    <w:rsid w:val="009D6122"/>
    <w:rsid w:val="009E1217"/>
    <w:rsid w:val="009E78A8"/>
    <w:rsid w:val="009F0B71"/>
    <w:rsid w:val="00A11AE0"/>
    <w:rsid w:val="00A14F7B"/>
    <w:rsid w:val="00A25DC7"/>
    <w:rsid w:val="00A31E34"/>
    <w:rsid w:val="00A41ED0"/>
    <w:rsid w:val="00A4217C"/>
    <w:rsid w:val="00A566E8"/>
    <w:rsid w:val="00A615C6"/>
    <w:rsid w:val="00A6418C"/>
    <w:rsid w:val="00A64785"/>
    <w:rsid w:val="00A72919"/>
    <w:rsid w:val="00A750A5"/>
    <w:rsid w:val="00A82250"/>
    <w:rsid w:val="00A915EA"/>
    <w:rsid w:val="00A97580"/>
    <w:rsid w:val="00AB438C"/>
    <w:rsid w:val="00AB7102"/>
    <w:rsid w:val="00AC0226"/>
    <w:rsid w:val="00AC4EBF"/>
    <w:rsid w:val="00AC76DD"/>
    <w:rsid w:val="00AD523A"/>
    <w:rsid w:val="00AF2D96"/>
    <w:rsid w:val="00AF7106"/>
    <w:rsid w:val="00B007AD"/>
    <w:rsid w:val="00B1657A"/>
    <w:rsid w:val="00B20FBC"/>
    <w:rsid w:val="00B35A42"/>
    <w:rsid w:val="00B367A4"/>
    <w:rsid w:val="00B40353"/>
    <w:rsid w:val="00B450EC"/>
    <w:rsid w:val="00B55956"/>
    <w:rsid w:val="00B56F9D"/>
    <w:rsid w:val="00B5725C"/>
    <w:rsid w:val="00B61AFC"/>
    <w:rsid w:val="00B62D5B"/>
    <w:rsid w:val="00B647F4"/>
    <w:rsid w:val="00B66270"/>
    <w:rsid w:val="00B9730B"/>
    <w:rsid w:val="00B97420"/>
    <w:rsid w:val="00BC0B11"/>
    <w:rsid w:val="00BC57C8"/>
    <w:rsid w:val="00BD0D4A"/>
    <w:rsid w:val="00BD479B"/>
    <w:rsid w:val="00BE4DDF"/>
    <w:rsid w:val="00BE50C5"/>
    <w:rsid w:val="00BE7C73"/>
    <w:rsid w:val="00BF7B90"/>
    <w:rsid w:val="00C06D1C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528DD"/>
    <w:rsid w:val="00C65761"/>
    <w:rsid w:val="00C67FB0"/>
    <w:rsid w:val="00C718DC"/>
    <w:rsid w:val="00C71999"/>
    <w:rsid w:val="00C7571C"/>
    <w:rsid w:val="00C84379"/>
    <w:rsid w:val="00C909A5"/>
    <w:rsid w:val="00C92D84"/>
    <w:rsid w:val="00CA274C"/>
    <w:rsid w:val="00CA4B67"/>
    <w:rsid w:val="00CB5607"/>
    <w:rsid w:val="00CB7931"/>
    <w:rsid w:val="00CC443F"/>
    <w:rsid w:val="00CC53CC"/>
    <w:rsid w:val="00CC6B7A"/>
    <w:rsid w:val="00CD3F8F"/>
    <w:rsid w:val="00CD5DF7"/>
    <w:rsid w:val="00CE2AFA"/>
    <w:rsid w:val="00D0318A"/>
    <w:rsid w:val="00D03554"/>
    <w:rsid w:val="00D12D05"/>
    <w:rsid w:val="00D14342"/>
    <w:rsid w:val="00D14FB0"/>
    <w:rsid w:val="00D1638F"/>
    <w:rsid w:val="00D27289"/>
    <w:rsid w:val="00D34516"/>
    <w:rsid w:val="00D44762"/>
    <w:rsid w:val="00D60238"/>
    <w:rsid w:val="00D6090E"/>
    <w:rsid w:val="00D65005"/>
    <w:rsid w:val="00D65E9F"/>
    <w:rsid w:val="00D717F7"/>
    <w:rsid w:val="00D86C2D"/>
    <w:rsid w:val="00D9127E"/>
    <w:rsid w:val="00DA0A2E"/>
    <w:rsid w:val="00DA4C0C"/>
    <w:rsid w:val="00DB2FA2"/>
    <w:rsid w:val="00DD0D46"/>
    <w:rsid w:val="00DD29A6"/>
    <w:rsid w:val="00DD39B1"/>
    <w:rsid w:val="00DE1946"/>
    <w:rsid w:val="00DE2C1A"/>
    <w:rsid w:val="00DE58EC"/>
    <w:rsid w:val="00DF07D8"/>
    <w:rsid w:val="00DF149D"/>
    <w:rsid w:val="00DF5C13"/>
    <w:rsid w:val="00E042DE"/>
    <w:rsid w:val="00E04624"/>
    <w:rsid w:val="00E06BD0"/>
    <w:rsid w:val="00E144D0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46B9"/>
    <w:rsid w:val="00E633CA"/>
    <w:rsid w:val="00E65631"/>
    <w:rsid w:val="00E70F0E"/>
    <w:rsid w:val="00E76223"/>
    <w:rsid w:val="00E81587"/>
    <w:rsid w:val="00E85A0E"/>
    <w:rsid w:val="00E85A94"/>
    <w:rsid w:val="00E877E1"/>
    <w:rsid w:val="00E9005D"/>
    <w:rsid w:val="00E905E6"/>
    <w:rsid w:val="00E954E6"/>
    <w:rsid w:val="00EA230A"/>
    <w:rsid w:val="00EC59EE"/>
    <w:rsid w:val="00ED2457"/>
    <w:rsid w:val="00ED45C6"/>
    <w:rsid w:val="00ED498E"/>
    <w:rsid w:val="00ED61AA"/>
    <w:rsid w:val="00EE2718"/>
    <w:rsid w:val="00EE2994"/>
    <w:rsid w:val="00EE53E0"/>
    <w:rsid w:val="00EF0F70"/>
    <w:rsid w:val="00F042C4"/>
    <w:rsid w:val="00F10BD3"/>
    <w:rsid w:val="00F2123C"/>
    <w:rsid w:val="00F21D9F"/>
    <w:rsid w:val="00F25BC9"/>
    <w:rsid w:val="00F27225"/>
    <w:rsid w:val="00F31208"/>
    <w:rsid w:val="00F34512"/>
    <w:rsid w:val="00F3552C"/>
    <w:rsid w:val="00F40E20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844B0"/>
    <w:rsid w:val="00F934B2"/>
    <w:rsid w:val="00FA4440"/>
    <w:rsid w:val="00FB37B4"/>
    <w:rsid w:val="00FC3FCB"/>
    <w:rsid w:val="00FD561B"/>
    <w:rsid w:val="00FE10C0"/>
    <w:rsid w:val="00FE63D0"/>
    <w:rsid w:val="00FF1E97"/>
    <w:rsid w:val="011E3D92"/>
    <w:rsid w:val="019978BC"/>
    <w:rsid w:val="02313F99"/>
    <w:rsid w:val="02661E94"/>
    <w:rsid w:val="026C4FD1"/>
    <w:rsid w:val="027A5940"/>
    <w:rsid w:val="02CB7F49"/>
    <w:rsid w:val="02F94AB6"/>
    <w:rsid w:val="033B6E7D"/>
    <w:rsid w:val="034F0B7A"/>
    <w:rsid w:val="04071455"/>
    <w:rsid w:val="04FF212C"/>
    <w:rsid w:val="0583021A"/>
    <w:rsid w:val="073C1416"/>
    <w:rsid w:val="08816E02"/>
    <w:rsid w:val="090E0B90"/>
    <w:rsid w:val="09C676BC"/>
    <w:rsid w:val="0AE61DC4"/>
    <w:rsid w:val="0B552AA6"/>
    <w:rsid w:val="0B7849E6"/>
    <w:rsid w:val="0C8E2713"/>
    <w:rsid w:val="0DD979BE"/>
    <w:rsid w:val="0DFA16E3"/>
    <w:rsid w:val="0E7B0A75"/>
    <w:rsid w:val="0F7140E3"/>
    <w:rsid w:val="0FB029A1"/>
    <w:rsid w:val="10352EA6"/>
    <w:rsid w:val="10933CC8"/>
    <w:rsid w:val="10AA5642"/>
    <w:rsid w:val="11C91AF8"/>
    <w:rsid w:val="129C545E"/>
    <w:rsid w:val="13394A5B"/>
    <w:rsid w:val="13B769DD"/>
    <w:rsid w:val="15204125"/>
    <w:rsid w:val="159863B1"/>
    <w:rsid w:val="15D373E9"/>
    <w:rsid w:val="16695657"/>
    <w:rsid w:val="169C3C7F"/>
    <w:rsid w:val="16A3500D"/>
    <w:rsid w:val="16AD7C3A"/>
    <w:rsid w:val="16DE1BA1"/>
    <w:rsid w:val="172C5003"/>
    <w:rsid w:val="175005C5"/>
    <w:rsid w:val="176D73C9"/>
    <w:rsid w:val="180212E0"/>
    <w:rsid w:val="181D2B9D"/>
    <w:rsid w:val="19781B17"/>
    <w:rsid w:val="1B4F7512"/>
    <w:rsid w:val="1B610FF3"/>
    <w:rsid w:val="1C511068"/>
    <w:rsid w:val="1C632B49"/>
    <w:rsid w:val="1C8800DD"/>
    <w:rsid w:val="1EA01E32"/>
    <w:rsid w:val="1EB12291"/>
    <w:rsid w:val="1FC61D6D"/>
    <w:rsid w:val="202C6073"/>
    <w:rsid w:val="20A0611A"/>
    <w:rsid w:val="218B501C"/>
    <w:rsid w:val="21BC51D5"/>
    <w:rsid w:val="21C978F2"/>
    <w:rsid w:val="229D6DB5"/>
    <w:rsid w:val="23476D20"/>
    <w:rsid w:val="240B2444"/>
    <w:rsid w:val="247D50F0"/>
    <w:rsid w:val="25AB7A3A"/>
    <w:rsid w:val="25E66CC5"/>
    <w:rsid w:val="260B04D9"/>
    <w:rsid w:val="26C54B2C"/>
    <w:rsid w:val="27E03193"/>
    <w:rsid w:val="28D9666D"/>
    <w:rsid w:val="292D0766"/>
    <w:rsid w:val="29986528"/>
    <w:rsid w:val="29EB7E9F"/>
    <w:rsid w:val="2A3A138D"/>
    <w:rsid w:val="2A783C63"/>
    <w:rsid w:val="2B3B360F"/>
    <w:rsid w:val="2BBB474F"/>
    <w:rsid w:val="2BCC353C"/>
    <w:rsid w:val="2C0C6D59"/>
    <w:rsid w:val="2C1520B2"/>
    <w:rsid w:val="2C5F332D"/>
    <w:rsid w:val="2D0E2174"/>
    <w:rsid w:val="2D766B80"/>
    <w:rsid w:val="2DF33D2D"/>
    <w:rsid w:val="2E4B1DBB"/>
    <w:rsid w:val="2EF266DA"/>
    <w:rsid w:val="2FBD0A96"/>
    <w:rsid w:val="3034062C"/>
    <w:rsid w:val="30A25EDE"/>
    <w:rsid w:val="31CA56EC"/>
    <w:rsid w:val="31DC0F7C"/>
    <w:rsid w:val="334F6D3D"/>
    <w:rsid w:val="35EB5C31"/>
    <w:rsid w:val="3651018A"/>
    <w:rsid w:val="36877708"/>
    <w:rsid w:val="36E42DAC"/>
    <w:rsid w:val="373158C6"/>
    <w:rsid w:val="37D746BF"/>
    <w:rsid w:val="380D1E8F"/>
    <w:rsid w:val="383E473E"/>
    <w:rsid w:val="38417D8A"/>
    <w:rsid w:val="39340CF0"/>
    <w:rsid w:val="398E5251"/>
    <w:rsid w:val="39C90037"/>
    <w:rsid w:val="3B0911E6"/>
    <w:rsid w:val="3B2C6AD0"/>
    <w:rsid w:val="3B4007CD"/>
    <w:rsid w:val="3B514788"/>
    <w:rsid w:val="3B6F4C0F"/>
    <w:rsid w:val="3C017F5D"/>
    <w:rsid w:val="3C3C71E7"/>
    <w:rsid w:val="3C7E77FF"/>
    <w:rsid w:val="3C940DD1"/>
    <w:rsid w:val="3CB274A9"/>
    <w:rsid w:val="3D604DFD"/>
    <w:rsid w:val="3DAB4624"/>
    <w:rsid w:val="40F167F2"/>
    <w:rsid w:val="40FB141E"/>
    <w:rsid w:val="41200E85"/>
    <w:rsid w:val="4166285A"/>
    <w:rsid w:val="42975177"/>
    <w:rsid w:val="42D75573"/>
    <w:rsid w:val="437E00E5"/>
    <w:rsid w:val="43D917BF"/>
    <w:rsid w:val="44A45929"/>
    <w:rsid w:val="451E392D"/>
    <w:rsid w:val="4588524B"/>
    <w:rsid w:val="45C83899"/>
    <w:rsid w:val="45F34DBA"/>
    <w:rsid w:val="46F04E55"/>
    <w:rsid w:val="47213261"/>
    <w:rsid w:val="47F15329"/>
    <w:rsid w:val="486024AF"/>
    <w:rsid w:val="49667651"/>
    <w:rsid w:val="499D73BF"/>
    <w:rsid w:val="4B69167A"/>
    <w:rsid w:val="4BFC65E6"/>
    <w:rsid w:val="4D226F70"/>
    <w:rsid w:val="4DAD1CF2"/>
    <w:rsid w:val="4E424A82"/>
    <w:rsid w:val="4E8F13F8"/>
    <w:rsid w:val="4EA524E3"/>
    <w:rsid w:val="4EF61B1E"/>
    <w:rsid w:val="4F4A531F"/>
    <w:rsid w:val="4F9F1B0F"/>
    <w:rsid w:val="505709CC"/>
    <w:rsid w:val="509B22D6"/>
    <w:rsid w:val="50BE7D72"/>
    <w:rsid w:val="52481FEA"/>
    <w:rsid w:val="525F7333"/>
    <w:rsid w:val="52950FA7"/>
    <w:rsid w:val="52B23907"/>
    <w:rsid w:val="52C27FEE"/>
    <w:rsid w:val="537B019D"/>
    <w:rsid w:val="53D02297"/>
    <w:rsid w:val="54A159E1"/>
    <w:rsid w:val="55A26CE5"/>
    <w:rsid w:val="56921A85"/>
    <w:rsid w:val="57D305A7"/>
    <w:rsid w:val="580A7D41"/>
    <w:rsid w:val="59E44CEE"/>
    <w:rsid w:val="5A4717AA"/>
    <w:rsid w:val="5A5F4374"/>
    <w:rsid w:val="5A9D6C4B"/>
    <w:rsid w:val="5AEC41CD"/>
    <w:rsid w:val="5AF50835"/>
    <w:rsid w:val="5B3A0E25"/>
    <w:rsid w:val="5B687259"/>
    <w:rsid w:val="5B6913AC"/>
    <w:rsid w:val="5B6F2075"/>
    <w:rsid w:val="5BEC60DC"/>
    <w:rsid w:val="5BFD2097"/>
    <w:rsid w:val="5C621EFA"/>
    <w:rsid w:val="5C7D31D8"/>
    <w:rsid w:val="5DB1138B"/>
    <w:rsid w:val="5ED66BCF"/>
    <w:rsid w:val="5F0674B4"/>
    <w:rsid w:val="5F1945E3"/>
    <w:rsid w:val="605B3830"/>
    <w:rsid w:val="607B5C80"/>
    <w:rsid w:val="60E6759D"/>
    <w:rsid w:val="6115578D"/>
    <w:rsid w:val="612C6F7A"/>
    <w:rsid w:val="61842912"/>
    <w:rsid w:val="61E810F3"/>
    <w:rsid w:val="622F0AD0"/>
    <w:rsid w:val="624A590A"/>
    <w:rsid w:val="63AA08C0"/>
    <w:rsid w:val="63F024E1"/>
    <w:rsid w:val="64406FC4"/>
    <w:rsid w:val="649E018F"/>
    <w:rsid w:val="659F7D1B"/>
    <w:rsid w:val="6646288C"/>
    <w:rsid w:val="6787315C"/>
    <w:rsid w:val="67A05FCC"/>
    <w:rsid w:val="69F525FF"/>
    <w:rsid w:val="6A1707C7"/>
    <w:rsid w:val="6A356EA0"/>
    <w:rsid w:val="6A8676FB"/>
    <w:rsid w:val="6B463546"/>
    <w:rsid w:val="6C6E6699"/>
    <w:rsid w:val="6D643260"/>
    <w:rsid w:val="6EE45DA5"/>
    <w:rsid w:val="6EE964AB"/>
    <w:rsid w:val="6F2319BD"/>
    <w:rsid w:val="705925D2"/>
    <w:rsid w:val="70D867D7"/>
    <w:rsid w:val="72800ED4"/>
    <w:rsid w:val="7455116B"/>
    <w:rsid w:val="75377F70"/>
    <w:rsid w:val="753C37D8"/>
    <w:rsid w:val="760F4A49"/>
    <w:rsid w:val="76126817"/>
    <w:rsid w:val="76A01B45"/>
    <w:rsid w:val="76AE24B4"/>
    <w:rsid w:val="77A967D7"/>
    <w:rsid w:val="77EA751B"/>
    <w:rsid w:val="78210A63"/>
    <w:rsid w:val="784A1D68"/>
    <w:rsid w:val="7866291A"/>
    <w:rsid w:val="78725D6B"/>
    <w:rsid w:val="78E0447A"/>
    <w:rsid w:val="79D00993"/>
    <w:rsid w:val="7AFD1314"/>
    <w:rsid w:val="7B18439F"/>
    <w:rsid w:val="7C0E57A2"/>
    <w:rsid w:val="7CE34539"/>
    <w:rsid w:val="7D124E1E"/>
    <w:rsid w:val="7F565496"/>
    <w:rsid w:val="7F923FF5"/>
    <w:rsid w:val="7FA91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0EFEF4"/>
  <w15:docId w15:val="{38E74038-A540-4EB0-A583-D561F8D4D6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autoRedefine/>
    <w:qFormat/>
    <w:pPr>
      <w:spacing w:line="500" w:lineRule="atLeast"/>
    </w:pPr>
    <w:rPr>
      <w:rFonts w:ascii="宋体"/>
      <w:bCs/>
      <w:sz w:val="28"/>
    </w:rPr>
  </w:style>
  <w:style w:type="paragraph" w:styleId="a5">
    <w:name w:val="Body Text Indent"/>
    <w:basedOn w:val="a"/>
    <w:link w:val="a6"/>
    <w:autoRedefine/>
    <w:qFormat/>
    <w:pPr>
      <w:spacing w:line="460" w:lineRule="atLeast"/>
      <w:ind w:firstLineChars="192" w:firstLine="461"/>
    </w:pPr>
    <w:rPr>
      <w:sz w:val="24"/>
    </w:rPr>
  </w:style>
  <w:style w:type="paragraph" w:styleId="a7">
    <w:name w:val="Date"/>
    <w:basedOn w:val="a"/>
    <w:next w:val="a"/>
    <w:link w:val="a8"/>
    <w:autoRedefine/>
    <w:uiPriority w:val="99"/>
    <w:semiHidden/>
    <w:unhideWhenUsed/>
    <w:qFormat/>
    <w:pPr>
      <w:ind w:leftChars="2500" w:left="100"/>
    </w:pPr>
  </w:style>
  <w:style w:type="paragraph" w:styleId="a9">
    <w:name w:val="Balloon Text"/>
    <w:basedOn w:val="a"/>
    <w:link w:val="aa"/>
    <w:autoRedefine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autoRedefine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autoRedefine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Normal (Web)"/>
    <w:basedOn w:val="a"/>
    <w:autoRedefine/>
    <w:uiPriority w:val="99"/>
    <w:semiHidden/>
    <w:unhideWhenUsed/>
    <w:qFormat/>
    <w:pPr>
      <w:spacing w:beforeAutospacing="1" w:afterAutospacing="1"/>
    </w:pPr>
    <w:rPr>
      <w:rFonts w:cs="Times New Roman"/>
      <w:kern w:val="0"/>
      <w:sz w:val="24"/>
    </w:rPr>
  </w:style>
  <w:style w:type="table" w:styleId="af0">
    <w:name w:val="Table Grid"/>
    <w:basedOn w:val="a1"/>
    <w:autoRedefine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autoRedefine/>
    <w:uiPriority w:val="22"/>
    <w:qFormat/>
    <w:rPr>
      <w:b/>
    </w:rPr>
  </w:style>
  <w:style w:type="character" w:styleId="af2">
    <w:name w:val="Emphasis"/>
    <w:basedOn w:val="a0"/>
    <w:autoRedefine/>
    <w:uiPriority w:val="20"/>
    <w:qFormat/>
    <w:rPr>
      <w:i/>
    </w:rPr>
  </w:style>
  <w:style w:type="character" w:styleId="af3">
    <w:name w:val="line number"/>
    <w:basedOn w:val="a0"/>
    <w:autoRedefine/>
    <w:uiPriority w:val="99"/>
    <w:semiHidden/>
    <w:unhideWhenUsed/>
    <w:qFormat/>
  </w:style>
  <w:style w:type="character" w:styleId="af4">
    <w:name w:val="Hyperlink"/>
    <w:basedOn w:val="a0"/>
    <w:autoRedefine/>
    <w:uiPriority w:val="99"/>
    <w:unhideWhenUsed/>
    <w:qFormat/>
    <w:rPr>
      <w:color w:val="0000FF" w:themeColor="hyperlink"/>
      <w:u w:val="single"/>
    </w:rPr>
  </w:style>
  <w:style w:type="character" w:customStyle="1" w:styleId="ae">
    <w:name w:val="页眉 字符"/>
    <w:basedOn w:val="a0"/>
    <w:link w:val="ad"/>
    <w:autoRedefine/>
    <w:uiPriority w:val="99"/>
    <w:qFormat/>
    <w:rPr>
      <w:sz w:val="18"/>
      <w:szCs w:val="18"/>
    </w:rPr>
  </w:style>
  <w:style w:type="character" w:customStyle="1" w:styleId="ac">
    <w:name w:val="页脚 字符"/>
    <w:basedOn w:val="a0"/>
    <w:link w:val="ab"/>
    <w:autoRedefine/>
    <w:uiPriority w:val="99"/>
    <w:qFormat/>
    <w:rPr>
      <w:sz w:val="18"/>
      <w:szCs w:val="18"/>
    </w:rPr>
  </w:style>
  <w:style w:type="character" w:customStyle="1" w:styleId="a6">
    <w:name w:val="正文文本缩进 字符"/>
    <w:basedOn w:val="a0"/>
    <w:link w:val="a5"/>
    <w:autoRedefine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4">
    <w:name w:val="正文文本 字符"/>
    <w:basedOn w:val="a0"/>
    <w:link w:val="a3"/>
    <w:autoRedefine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autoRedefine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5">
    <w:name w:val="List Paragraph"/>
    <w:basedOn w:val="a"/>
    <w:autoRedefine/>
    <w:uiPriority w:val="34"/>
    <w:qFormat/>
    <w:pPr>
      <w:ind w:firstLineChars="200" w:firstLine="420"/>
    </w:pPr>
  </w:style>
  <w:style w:type="table" w:customStyle="1" w:styleId="2">
    <w:name w:val="网格型2"/>
    <w:basedOn w:val="a1"/>
    <w:autoRedefine/>
    <w:qFormat/>
    <w:rPr>
      <w:rFonts w:eastAsia="仿宋_GB231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autoRedefine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8">
    <w:name w:val="日期 字符"/>
    <w:basedOn w:val="a0"/>
    <w:link w:val="a7"/>
    <w:autoRedefine/>
    <w:uiPriority w:val="99"/>
    <w:semiHidden/>
    <w:qFormat/>
    <w:rPr>
      <w:rFonts w:ascii="Times New Roman" w:eastAsia="仿宋_GB2312" w:hAnsi="Times New Roman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&#23558;&#30005;&#23376;&#29256;&#21644;&#21152;&#30422;&#20844;&#31456;&#25195;&#25551;&#29256;&#20110;2023&#24180;7&#26376;3&#26085;&#21069;&#21457;&#36865;&#33267;&#37038;&#31665;xuesc1924@mail.sysu.edu.cn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8"/>
    <customShpInfo spid="_x0000_s1027"/>
  </customShpExts>
</s:customData>
</file>

<file path=customXml/itemProps1.xml><?xml version="1.0" encoding="utf-8"?>
<ds:datastoreItem xmlns:ds="http://schemas.openxmlformats.org/officeDocument/2006/customXml" ds:itemID="{BF6A973E-D836-4C3A-8693-AA374676653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0</TotalTime>
  <Pages>5</Pages>
  <Words>330</Words>
  <Characters>1882</Characters>
  <Application>Microsoft Office Word</Application>
  <DocSecurity>0</DocSecurity>
  <Lines>15</Lines>
  <Paragraphs>4</Paragraphs>
  <ScaleCrop>false</ScaleCrop>
  <Company>SYSU</Company>
  <LinksUpToDate>false</LinksUpToDate>
  <CharactersWithSpaces>2208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A. R. Lin</cp:lastModifiedBy>
  <cp:revision>2</cp:revision>
  <cp:lastPrinted>2017-12-12T12:05:00Z</cp:lastPrinted>
  <dcterms:created xsi:type="dcterms:W3CDTF">2024-05-27T03:15:00Z</dcterms:created>
  <dcterms:modified xsi:type="dcterms:W3CDTF">2024-05-27T03:15:00Z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B0524970C0364B41A391D18160990B61</vt:lpwstr>
  </property>
  <property fmtid="{D5CDD505-2E9C-101B-9397-08002B2CF9AE}" pid="3" name="KSOProductBuildVer">
    <vt:lpwstr>2052-12.1.0.16729</vt:lpwstr>
  </property>
</Properties>
</file>