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79" w:rsidRDefault="0023570A">
      <w:pPr>
        <w:jc w:val="center"/>
        <w:rPr>
          <w:b/>
          <w:bCs/>
        </w:rPr>
      </w:pPr>
      <w:r>
        <w:rPr>
          <w:rFonts w:hint="eastAsia"/>
          <w:b/>
          <w:bCs/>
        </w:rPr>
        <w:t>中山大学五四红旗团支部申报条件</w:t>
      </w:r>
    </w:p>
    <w:p w:rsidR="00200E79" w:rsidRDefault="00200E79">
      <w:pPr>
        <w:rPr>
          <w:sz w:val="24"/>
          <w:szCs w:val="24"/>
        </w:rPr>
      </w:pPr>
    </w:p>
    <w:p w:rsidR="00200E79" w:rsidRDefault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）政治建设好。组织团员青年认真学</w:t>
      </w:r>
      <w:proofErr w:type="gramStart"/>
      <w:r>
        <w:rPr>
          <w:rFonts w:hint="eastAsia"/>
          <w:sz w:val="24"/>
          <w:szCs w:val="24"/>
        </w:rPr>
        <w:t>习习近</w:t>
      </w:r>
      <w:proofErr w:type="gramEnd"/>
      <w:r>
        <w:rPr>
          <w:rFonts w:hint="eastAsia"/>
          <w:sz w:val="24"/>
          <w:szCs w:val="24"/>
        </w:rPr>
        <w:t>平新时代中国特色社会主义思想和党的十九大精神，坚决维护以习近平同志为核心的党中央权威和集中统一领导，在思想上、政治上、行动上同以习近平同志为核心的党中央保持高度一致，牢固树立“四个意识”。加强对团员的理想信念和国情教育，引导团员坚定“四个自信”，始终保持清醒的政治头脑，划清界限，明辨是非。</w:t>
      </w:r>
    </w:p>
    <w:p w:rsidR="00200E79" w:rsidRPr="0023570A" w:rsidRDefault="0023570A" w:rsidP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）组织基础好。</w:t>
      </w:r>
      <w:r>
        <w:rPr>
          <w:rFonts w:hint="eastAsia"/>
          <w:sz w:val="24"/>
          <w:szCs w:val="24"/>
        </w:rPr>
        <w:t>坚持政治性、先进性、群众性，团的组织架构健全，切实履行职责，带动所属团组织建设，所属团组织工作有活力，贯彻落实中央党的群团工作会议和团中央改革</w:t>
      </w:r>
      <w:r>
        <w:rPr>
          <w:rFonts w:hint="eastAsia"/>
          <w:sz w:val="24"/>
          <w:szCs w:val="24"/>
        </w:rPr>
        <w:t>方案精神，积极开展基层团</w:t>
      </w:r>
      <w:proofErr w:type="gramStart"/>
      <w:r>
        <w:rPr>
          <w:rFonts w:hint="eastAsia"/>
          <w:sz w:val="24"/>
          <w:szCs w:val="24"/>
        </w:rPr>
        <w:t>建创新</w:t>
      </w:r>
      <w:proofErr w:type="gramEnd"/>
      <w:r>
        <w:rPr>
          <w:rFonts w:hint="eastAsia"/>
          <w:sz w:val="24"/>
          <w:szCs w:val="24"/>
        </w:rPr>
        <w:t>探索；在广东智慧团建系统建立的组织树（本级及所有下级团组织）完备，团干部入驻团干部移动端并报到、团员在线报到全面完成；</w:t>
      </w:r>
    </w:p>
    <w:p w:rsidR="00200E79" w:rsidRDefault="0023570A" w:rsidP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）活动开展好。主动参与区域化团建，组织活动能有效影响青年、凝聚青年，积极采用团员青年乐于接受的沟通交流和联络聚集方式，不断增强团组织在青年中的有效覆盖；</w:t>
      </w:r>
    </w:p>
    <w:p w:rsidR="00200E79" w:rsidRDefault="0023570A" w:rsidP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）推动发展好。围绕全团各项重点工作项目和本校的中心工作，扎实开展团的各项工作和活动，服务党政工作大局，巩固和扩大党执政的青年群众基础作用突出；</w:t>
      </w:r>
    </w:p>
    <w:p w:rsidR="00200E79" w:rsidRPr="0023570A" w:rsidRDefault="0023570A" w:rsidP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）队伍建设扎实。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团组织的班子成员配套齐全、按</w:t>
      </w:r>
      <w:r>
        <w:rPr>
          <w:rFonts w:hint="eastAsia"/>
          <w:sz w:val="24"/>
          <w:szCs w:val="24"/>
        </w:rPr>
        <w:t>期换届，工作制度健全，经常开展</w:t>
      </w:r>
      <w:r>
        <w:rPr>
          <w:rFonts w:hint="eastAsia"/>
          <w:sz w:val="24"/>
          <w:szCs w:val="24"/>
        </w:rPr>
        <w:t>团员管理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团员教育</w:t>
      </w:r>
      <w:r>
        <w:rPr>
          <w:rFonts w:hint="eastAsia"/>
          <w:sz w:val="24"/>
          <w:szCs w:val="24"/>
        </w:rPr>
        <w:t>、团员发展工作；</w:t>
      </w:r>
    </w:p>
    <w:p w:rsidR="00200E79" w:rsidRPr="0023570A" w:rsidRDefault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）基础团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扎实。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团内政治生活正常有序，团员及时交纳</w:t>
      </w:r>
      <w:r>
        <w:rPr>
          <w:rFonts w:hint="eastAsia"/>
          <w:sz w:val="24"/>
          <w:szCs w:val="24"/>
        </w:rPr>
        <w:t>团费</w:t>
      </w:r>
      <w:r>
        <w:rPr>
          <w:rFonts w:hint="eastAsia"/>
          <w:sz w:val="24"/>
          <w:szCs w:val="24"/>
        </w:rPr>
        <w:t>，团内信息统计规范准确，“三会两制一课”落实到位，“推优”工作力度大、成效好，准确</w:t>
      </w:r>
      <w:r>
        <w:rPr>
          <w:rFonts w:hint="eastAsia"/>
          <w:sz w:val="24"/>
          <w:szCs w:val="24"/>
        </w:rPr>
        <w:lastRenderedPageBreak/>
        <w:t>掌握所在地区和单位的团员青年分布和发展状况</w:t>
      </w:r>
      <w:r>
        <w:rPr>
          <w:rFonts w:hint="eastAsia"/>
          <w:sz w:val="24"/>
          <w:szCs w:val="24"/>
        </w:rPr>
        <w:t>；</w:t>
      </w:r>
    </w:p>
    <w:p w:rsidR="00200E79" w:rsidRDefault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）服务青年扎实。做好</w:t>
      </w:r>
      <w:r>
        <w:rPr>
          <w:rFonts w:hint="eastAsia"/>
          <w:sz w:val="24"/>
          <w:szCs w:val="24"/>
        </w:rPr>
        <w:t>团员</w:t>
      </w:r>
      <w:r>
        <w:rPr>
          <w:rFonts w:hint="eastAsia"/>
          <w:sz w:val="24"/>
          <w:szCs w:val="24"/>
        </w:rPr>
        <w:t>青年</w:t>
      </w:r>
      <w:r>
        <w:rPr>
          <w:rFonts w:hint="eastAsia"/>
          <w:sz w:val="24"/>
          <w:szCs w:val="24"/>
        </w:rPr>
        <w:t>服务工作，维护</w:t>
      </w:r>
      <w:r>
        <w:rPr>
          <w:rFonts w:hint="eastAsia"/>
          <w:sz w:val="24"/>
          <w:szCs w:val="24"/>
        </w:rPr>
        <w:t>团员</w:t>
      </w:r>
      <w:r>
        <w:rPr>
          <w:rFonts w:hint="eastAsia"/>
          <w:sz w:val="24"/>
          <w:szCs w:val="24"/>
        </w:rPr>
        <w:t>青年</w:t>
      </w:r>
      <w:r>
        <w:rPr>
          <w:rFonts w:hint="eastAsia"/>
          <w:sz w:val="24"/>
          <w:szCs w:val="24"/>
        </w:rPr>
        <w:t>合法权益，促进团员青年健康成长，帮助团员青年发展成才。支部</w:t>
      </w:r>
      <w:r>
        <w:rPr>
          <w:rFonts w:hint="eastAsia"/>
          <w:sz w:val="24"/>
          <w:szCs w:val="24"/>
        </w:rPr>
        <w:t>凝聚力</w:t>
      </w:r>
      <w:r>
        <w:rPr>
          <w:rFonts w:hint="eastAsia"/>
          <w:sz w:val="24"/>
          <w:szCs w:val="24"/>
        </w:rPr>
        <w:t>强</w:t>
      </w:r>
      <w:r>
        <w:rPr>
          <w:rFonts w:hint="eastAsia"/>
          <w:sz w:val="24"/>
          <w:szCs w:val="24"/>
        </w:rPr>
        <w:t>，团员队伍充分发挥模范带头作用，在本单位有较好影响。建设有“青年之家”综合服务平台的优先考虑</w:t>
      </w:r>
      <w:r>
        <w:rPr>
          <w:rFonts w:hint="eastAsia"/>
          <w:sz w:val="24"/>
          <w:szCs w:val="24"/>
        </w:rPr>
        <w:t>；</w:t>
      </w:r>
    </w:p>
    <w:p w:rsidR="00200E79" w:rsidRDefault="0023570A" w:rsidP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）积</w:t>
      </w:r>
      <w:r>
        <w:rPr>
          <w:rFonts w:hint="eastAsia"/>
          <w:sz w:val="24"/>
          <w:szCs w:val="24"/>
        </w:rPr>
        <w:t>极组织开展“学习总书记讲话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做合格共青团员”教育实践活动；</w:t>
      </w:r>
    </w:p>
    <w:p w:rsidR="00200E79" w:rsidRPr="0023570A" w:rsidRDefault="002357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）各单位可按支部总数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％的比例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按照四舍五入计算，不足一名的按一名计算，即团支部总数不到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个的二级单位可推荐一个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推荐支部参评“中山大学五四红旗团支部”。</w:t>
      </w:r>
      <w:bookmarkStart w:id="0" w:name="_GoBack"/>
      <w:bookmarkEnd w:id="0"/>
    </w:p>
    <w:sectPr w:rsidR="00200E79" w:rsidRPr="0023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0C3D98"/>
    <w:rsid w:val="00200E79"/>
    <w:rsid w:val="0023570A"/>
    <w:rsid w:val="03403D06"/>
    <w:rsid w:val="1E0C3D98"/>
    <w:rsid w:val="25D7775A"/>
    <w:rsid w:val="3BBA3545"/>
    <w:rsid w:val="4AB076EE"/>
    <w:rsid w:val="7A1F4E87"/>
    <w:rsid w:val="7ED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3BC54"/>
  <w15:docId w15:val="{927CC25E-8FE5-4EFF-B738-29C67E59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STKaiti" w:eastAsia="STKaiti" w:hAnsi="STKait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荆棘丛中的男孩</dc:creator>
  <cp:lastModifiedBy>美 冲</cp:lastModifiedBy>
  <cp:revision>2</cp:revision>
  <dcterms:created xsi:type="dcterms:W3CDTF">2019-03-15T07:56:00Z</dcterms:created>
  <dcterms:modified xsi:type="dcterms:W3CDTF">2019-03-15T07:56:00Z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