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835D6" w14:textId="63587DBA" w:rsidR="007B22E6" w:rsidRPr="007B22E6" w:rsidRDefault="007B22E6" w:rsidP="00F53AEA">
      <w:pPr>
        <w:jc w:val="center"/>
        <w:rPr>
          <w:rFonts w:ascii="方正小标宋简体" w:eastAsia="方正小标宋简体"/>
          <w:b/>
          <w:sz w:val="36"/>
          <w:szCs w:val="36"/>
        </w:rPr>
      </w:pPr>
      <w:r w:rsidRPr="007B22E6">
        <w:rPr>
          <w:rFonts w:ascii="方正小标宋简体" w:eastAsia="方正小标宋简体" w:hint="eastAsia"/>
          <w:b/>
          <w:sz w:val="36"/>
          <w:szCs w:val="36"/>
        </w:rPr>
        <w:t>中山大学关于国家重点研发计划</w:t>
      </w:r>
      <w:r w:rsidRPr="007B22E6">
        <w:rPr>
          <w:rFonts w:ascii="方正小标宋简体" w:eastAsia="方正小标宋简体" w:hint="eastAsia"/>
          <w:b/>
          <w:bCs/>
          <w:sz w:val="36"/>
          <w:szCs w:val="36"/>
        </w:rPr>
        <w:t>政府间国际科技创新合作/港澳台科技创新合作重点专项201</w:t>
      </w:r>
      <w:r w:rsidR="00615499">
        <w:rPr>
          <w:rFonts w:ascii="方正小标宋简体" w:eastAsia="方正小标宋简体"/>
          <w:b/>
          <w:bCs/>
          <w:sz w:val="36"/>
          <w:szCs w:val="36"/>
        </w:rPr>
        <w:t>8</w:t>
      </w:r>
      <w:r w:rsidRPr="007B22E6">
        <w:rPr>
          <w:rFonts w:ascii="方正小标宋简体" w:eastAsia="方正小标宋简体" w:hint="eastAsia"/>
          <w:b/>
          <w:bCs/>
          <w:sz w:val="36"/>
          <w:szCs w:val="36"/>
        </w:rPr>
        <w:t>年度第</w:t>
      </w:r>
      <w:r w:rsidR="00615499">
        <w:rPr>
          <w:rFonts w:ascii="方正小标宋简体" w:eastAsia="方正小标宋简体"/>
          <w:b/>
          <w:bCs/>
          <w:sz w:val="36"/>
          <w:szCs w:val="36"/>
        </w:rPr>
        <w:t>一</w:t>
      </w:r>
      <w:r w:rsidRPr="007B22E6">
        <w:rPr>
          <w:rFonts w:ascii="方正小标宋简体" w:eastAsia="方正小标宋简体" w:hint="eastAsia"/>
          <w:b/>
          <w:bCs/>
          <w:sz w:val="36"/>
          <w:szCs w:val="36"/>
        </w:rPr>
        <w:t>批</w:t>
      </w:r>
      <w:r w:rsidRPr="007B22E6">
        <w:rPr>
          <w:rFonts w:ascii="方正小标宋简体" w:eastAsia="方正小标宋简体" w:hint="eastAsia"/>
          <w:b/>
          <w:sz w:val="36"/>
          <w:szCs w:val="36"/>
        </w:rPr>
        <w:t>申报安排的通知</w:t>
      </w:r>
    </w:p>
    <w:p w14:paraId="43A5FF66" w14:textId="77777777" w:rsidR="00DD0E21" w:rsidRDefault="007B22E6" w:rsidP="007B22E6">
      <w:pPr>
        <w:rPr>
          <w:rFonts w:ascii="仿宋" w:eastAsia="仿宋" w:hAnsi="仿宋"/>
          <w:sz w:val="24"/>
          <w:szCs w:val="24"/>
        </w:rPr>
      </w:pPr>
      <w:r w:rsidRPr="00296F95">
        <w:rPr>
          <w:rFonts w:ascii="仿宋" w:eastAsia="仿宋" w:hAnsi="仿宋" w:hint="eastAsia"/>
          <w:sz w:val="24"/>
          <w:szCs w:val="24"/>
        </w:rPr>
        <w:t>各有关单位：</w:t>
      </w:r>
    </w:p>
    <w:p w14:paraId="5243CFC9" w14:textId="77777777" w:rsidR="00DD0E21" w:rsidRDefault="00DD0E21" w:rsidP="007B22E6">
      <w:pPr>
        <w:rPr>
          <w:rFonts w:ascii="仿宋" w:eastAsia="仿宋" w:hAnsi="仿宋"/>
          <w:sz w:val="24"/>
          <w:szCs w:val="24"/>
        </w:rPr>
      </w:pPr>
    </w:p>
    <w:p w14:paraId="0E8722CC" w14:textId="3DE6397A" w:rsidR="00DD0E21"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科技部于</w:t>
      </w:r>
      <w:r w:rsidR="00EB6BD4">
        <w:rPr>
          <w:rFonts w:ascii="仿宋" w:eastAsia="仿宋" w:hAnsi="仿宋" w:hint="eastAsia"/>
          <w:sz w:val="24"/>
          <w:szCs w:val="24"/>
        </w:rPr>
        <w:t>10</w:t>
      </w:r>
      <w:r w:rsidRPr="00296F95">
        <w:rPr>
          <w:rFonts w:ascii="仿宋" w:eastAsia="仿宋" w:hAnsi="仿宋" w:hint="eastAsia"/>
          <w:sz w:val="24"/>
          <w:szCs w:val="24"/>
        </w:rPr>
        <w:t>月</w:t>
      </w:r>
      <w:r w:rsidR="00453BC4">
        <w:rPr>
          <w:rFonts w:ascii="仿宋" w:eastAsia="仿宋" w:hAnsi="仿宋"/>
          <w:sz w:val="24"/>
          <w:szCs w:val="24"/>
        </w:rPr>
        <w:t>22</w:t>
      </w:r>
      <w:r w:rsidRPr="00296F95">
        <w:rPr>
          <w:rFonts w:ascii="仿宋" w:eastAsia="仿宋" w:hAnsi="仿宋" w:hint="eastAsia"/>
          <w:sz w:val="24"/>
          <w:szCs w:val="24"/>
        </w:rPr>
        <w:t>日发布了《</w:t>
      </w:r>
      <w:r w:rsidR="00F53AEA" w:rsidRPr="00296F95">
        <w:rPr>
          <w:rFonts w:ascii="仿宋" w:eastAsia="仿宋" w:hAnsi="仿宋" w:hint="eastAsia"/>
          <w:b/>
          <w:bCs/>
          <w:sz w:val="24"/>
          <w:szCs w:val="24"/>
        </w:rPr>
        <w:t>国家重点研发计划政府间国际科技创新合作/港澳台科技创新合作重点专项201</w:t>
      </w:r>
      <w:r w:rsidR="00453BC4">
        <w:rPr>
          <w:rFonts w:ascii="仿宋" w:eastAsia="仿宋" w:hAnsi="仿宋"/>
          <w:b/>
          <w:bCs/>
          <w:sz w:val="24"/>
          <w:szCs w:val="24"/>
        </w:rPr>
        <w:t>8</w:t>
      </w:r>
      <w:r w:rsidR="00F53AEA" w:rsidRPr="00296F95">
        <w:rPr>
          <w:rFonts w:ascii="仿宋" w:eastAsia="仿宋" w:hAnsi="仿宋" w:hint="eastAsia"/>
          <w:b/>
          <w:bCs/>
          <w:sz w:val="24"/>
          <w:szCs w:val="24"/>
        </w:rPr>
        <w:t>年度第</w:t>
      </w:r>
      <w:r w:rsidR="00EB6BD4">
        <w:rPr>
          <w:rFonts w:ascii="仿宋" w:eastAsia="仿宋" w:hAnsi="仿宋" w:hint="eastAsia"/>
          <w:b/>
          <w:bCs/>
          <w:sz w:val="24"/>
          <w:szCs w:val="24"/>
        </w:rPr>
        <w:t>二</w:t>
      </w:r>
      <w:r w:rsidR="00F53AEA" w:rsidRPr="00296F95">
        <w:rPr>
          <w:rFonts w:ascii="仿宋" w:eastAsia="仿宋" w:hAnsi="仿宋" w:hint="eastAsia"/>
          <w:b/>
          <w:bCs/>
          <w:sz w:val="24"/>
          <w:szCs w:val="24"/>
        </w:rPr>
        <w:t>批项目申报指南的通知</w:t>
      </w:r>
      <w:r w:rsidRPr="00296F95">
        <w:rPr>
          <w:rFonts w:ascii="仿宋" w:eastAsia="仿宋" w:hAnsi="仿宋" w:hint="eastAsia"/>
          <w:sz w:val="24"/>
          <w:szCs w:val="24"/>
        </w:rPr>
        <w:t>》（通知见附件1；重点专项申报指南、指南编制专家名单和形式审查要求见附件2），</w:t>
      </w:r>
      <w:r w:rsidR="00296F95" w:rsidRPr="00296F95">
        <w:rPr>
          <w:rFonts w:ascii="仿宋" w:eastAsia="仿宋" w:hAnsi="仿宋" w:hint="eastAsia"/>
          <w:sz w:val="24"/>
          <w:szCs w:val="24"/>
        </w:rPr>
        <w:t>本批申报</w:t>
      </w:r>
      <w:r w:rsidR="00296F95" w:rsidRPr="00296F95">
        <w:rPr>
          <w:rFonts w:ascii="仿宋" w:eastAsia="仿宋" w:hAnsi="仿宋"/>
          <w:sz w:val="24"/>
          <w:szCs w:val="24"/>
        </w:rPr>
        <w:t xml:space="preserve">将支持我国与 </w:t>
      </w:r>
      <w:r w:rsidR="00BB0275">
        <w:rPr>
          <w:rFonts w:ascii="仿宋" w:eastAsia="仿宋" w:hAnsi="仿宋" w:hint="eastAsia"/>
          <w:sz w:val="24"/>
          <w:szCs w:val="24"/>
        </w:rPr>
        <w:t>19</w:t>
      </w:r>
      <w:r w:rsidR="00296F95" w:rsidRPr="00296F95">
        <w:rPr>
          <w:rFonts w:ascii="仿宋" w:eastAsia="仿宋" w:hAnsi="仿宋"/>
          <w:sz w:val="24"/>
          <w:szCs w:val="24"/>
        </w:rPr>
        <w:t xml:space="preserve"> </w:t>
      </w:r>
      <w:proofErr w:type="gramStart"/>
      <w:r w:rsidR="00296F95" w:rsidRPr="00296F95">
        <w:rPr>
          <w:rFonts w:ascii="仿宋" w:eastAsia="仿宋" w:hAnsi="仿宋"/>
          <w:sz w:val="24"/>
          <w:szCs w:val="24"/>
        </w:rPr>
        <w:t>个</w:t>
      </w:r>
      <w:proofErr w:type="gramEnd"/>
      <w:r w:rsidR="00296F95" w:rsidRPr="00296F95">
        <w:rPr>
          <w:rFonts w:ascii="仿宋" w:eastAsia="仿宋" w:hAnsi="仿宋"/>
          <w:sz w:val="24"/>
          <w:szCs w:val="24"/>
        </w:rPr>
        <w:t>国家</w:t>
      </w:r>
      <w:r w:rsidR="00615499">
        <w:rPr>
          <w:rFonts w:ascii="仿宋" w:eastAsia="仿宋" w:hAnsi="仿宋"/>
          <w:sz w:val="24"/>
          <w:szCs w:val="24"/>
        </w:rPr>
        <w:t>和</w:t>
      </w:r>
      <w:r w:rsidR="00615499">
        <w:rPr>
          <w:rFonts w:ascii="仿宋" w:eastAsia="仿宋" w:hAnsi="仿宋" w:hint="eastAsia"/>
          <w:sz w:val="24"/>
          <w:szCs w:val="24"/>
        </w:rPr>
        <w:t>国际</w:t>
      </w:r>
      <w:r w:rsidR="00615499">
        <w:rPr>
          <w:rFonts w:ascii="仿宋" w:eastAsia="仿宋" w:hAnsi="仿宋"/>
          <w:sz w:val="24"/>
          <w:szCs w:val="24"/>
        </w:rPr>
        <w:t>组织</w:t>
      </w:r>
      <w:r w:rsidR="00296F95" w:rsidRPr="00296F95">
        <w:rPr>
          <w:rFonts w:ascii="仿宋" w:eastAsia="仿宋" w:hAnsi="仿宋"/>
          <w:sz w:val="24"/>
          <w:szCs w:val="24"/>
        </w:rPr>
        <w:t>开展政府间科技合作，</w:t>
      </w:r>
      <w:r w:rsidR="00615499">
        <w:rPr>
          <w:rFonts w:ascii="仿宋" w:eastAsia="仿宋" w:hAnsi="仿宋"/>
          <w:sz w:val="24"/>
          <w:szCs w:val="24"/>
        </w:rPr>
        <w:t>大部分方向</w:t>
      </w:r>
      <w:r w:rsidR="00296F95" w:rsidRPr="00296F95">
        <w:rPr>
          <w:rFonts w:ascii="仿宋" w:eastAsia="仿宋" w:hAnsi="仿宋"/>
          <w:sz w:val="24"/>
          <w:szCs w:val="24"/>
        </w:rPr>
        <w:t>需要国内外双方同时向所在国家政府</w:t>
      </w:r>
      <w:r w:rsidR="00615499">
        <w:rPr>
          <w:rFonts w:ascii="仿宋" w:eastAsia="仿宋" w:hAnsi="仿宋"/>
          <w:sz w:val="24"/>
          <w:szCs w:val="24"/>
        </w:rPr>
        <w:t>/</w:t>
      </w:r>
      <w:r w:rsidR="00615499">
        <w:rPr>
          <w:rFonts w:ascii="仿宋" w:eastAsia="仿宋" w:hAnsi="仿宋" w:hint="eastAsia"/>
          <w:sz w:val="24"/>
          <w:szCs w:val="24"/>
        </w:rPr>
        <w:t>国际</w:t>
      </w:r>
      <w:r w:rsidR="00615499">
        <w:rPr>
          <w:rFonts w:ascii="仿宋" w:eastAsia="仿宋" w:hAnsi="仿宋"/>
          <w:sz w:val="24"/>
          <w:szCs w:val="24"/>
        </w:rPr>
        <w:t>组织</w:t>
      </w:r>
      <w:r w:rsidR="00296F95" w:rsidRPr="00296F95">
        <w:rPr>
          <w:rFonts w:ascii="仿宋" w:eastAsia="仿宋" w:hAnsi="仿宋"/>
          <w:sz w:val="24"/>
          <w:szCs w:val="24"/>
        </w:rPr>
        <w:t>申报才有效。</w:t>
      </w:r>
    </w:p>
    <w:p w14:paraId="714E983D" w14:textId="66244DB0" w:rsidR="00296F95" w:rsidRDefault="00296F95" w:rsidP="00AE567C">
      <w:pPr>
        <w:ind w:firstLineChars="200" w:firstLine="480"/>
        <w:rPr>
          <w:rFonts w:ascii="仿宋" w:eastAsia="仿宋" w:hAnsi="仿宋"/>
          <w:sz w:val="24"/>
          <w:szCs w:val="24"/>
        </w:rPr>
      </w:pPr>
      <w:r w:rsidRPr="00296F95">
        <w:rPr>
          <w:rFonts w:ascii="仿宋" w:eastAsia="仿宋" w:hAnsi="仿宋"/>
          <w:sz w:val="24"/>
          <w:szCs w:val="24"/>
        </w:rPr>
        <w:t>1</w:t>
      </w:r>
      <w:r w:rsidR="00BB0275">
        <w:rPr>
          <w:rFonts w:ascii="仿宋" w:eastAsia="仿宋" w:hAnsi="仿宋" w:hint="eastAsia"/>
          <w:sz w:val="24"/>
          <w:szCs w:val="24"/>
        </w:rPr>
        <w:t>9</w:t>
      </w:r>
      <w:r w:rsidRPr="00296F95">
        <w:rPr>
          <w:rFonts w:ascii="仿宋" w:eastAsia="仿宋" w:hAnsi="仿宋"/>
          <w:sz w:val="24"/>
          <w:szCs w:val="24"/>
        </w:rPr>
        <w:t>个国家的名单如下：</w:t>
      </w:r>
      <w:r w:rsidR="00BB0275" w:rsidRPr="00AE567C">
        <w:rPr>
          <w:rFonts w:ascii="仿宋" w:eastAsia="仿宋" w:hAnsi="仿宋" w:hint="eastAsia"/>
          <w:sz w:val="24"/>
          <w:szCs w:val="24"/>
        </w:rPr>
        <w:t>美国、</w:t>
      </w:r>
      <w:r w:rsidR="00BB0275" w:rsidRPr="00AE567C">
        <w:rPr>
          <w:rFonts w:ascii="仿宋" w:eastAsia="仿宋" w:hAnsi="仿宋" w:hint="eastAsia"/>
          <w:sz w:val="24"/>
          <w:szCs w:val="24"/>
        </w:rPr>
        <w:t>加拿大</w:t>
      </w:r>
      <w:r w:rsidR="00BB0275" w:rsidRPr="00AE567C">
        <w:rPr>
          <w:rFonts w:ascii="仿宋" w:eastAsia="仿宋" w:hAnsi="仿宋"/>
          <w:sz w:val="24"/>
          <w:szCs w:val="24"/>
        </w:rPr>
        <w:t>（安</w:t>
      </w:r>
      <w:r w:rsidR="00BB0275" w:rsidRPr="00AE567C">
        <w:rPr>
          <w:rFonts w:ascii="仿宋" w:eastAsia="仿宋" w:hAnsi="仿宋" w:hint="eastAsia"/>
          <w:sz w:val="24"/>
          <w:szCs w:val="24"/>
        </w:rPr>
        <w:t>大</w:t>
      </w:r>
      <w:r w:rsidR="00BB0275" w:rsidRPr="00AE567C">
        <w:rPr>
          <w:rFonts w:ascii="仿宋" w:eastAsia="仿宋" w:hAnsi="仿宋"/>
          <w:sz w:val="24"/>
          <w:szCs w:val="24"/>
        </w:rPr>
        <w:t>略省）、</w:t>
      </w:r>
      <w:r w:rsidR="00BB0275" w:rsidRPr="00AE567C">
        <w:rPr>
          <w:rFonts w:ascii="仿宋" w:eastAsia="仿宋" w:hAnsi="仿宋" w:hint="eastAsia"/>
          <w:sz w:val="24"/>
          <w:szCs w:val="24"/>
        </w:rPr>
        <w:t>乌拉圭、</w:t>
      </w:r>
      <w:r w:rsidR="00BB0275" w:rsidRPr="00AE567C">
        <w:rPr>
          <w:rFonts w:ascii="仿宋" w:eastAsia="仿宋" w:hAnsi="仿宋"/>
          <w:sz w:val="24"/>
          <w:szCs w:val="24"/>
        </w:rPr>
        <w:t>德国、</w:t>
      </w:r>
      <w:r w:rsidR="00BB0275" w:rsidRPr="00AE567C">
        <w:rPr>
          <w:rFonts w:ascii="仿宋" w:eastAsia="仿宋" w:hAnsi="仿宋" w:hint="eastAsia"/>
          <w:sz w:val="24"/>
          <w:szCs w:val="24"/>
        </w:rPr>
        <w:t>法国、</w:t>
      </w:r>
      <w:r w:rsidR="00AE567C" w:rsidRPr="00AE567C">
        <w:rPr>
          <w:rFonts w:ascii="仿宋" w:eastAsia="仿宋" w:hAnsi="仿宋" w:hint="eastAsia"/>
          <w:sz w:val="24"/>
          <w:szCs w:val="24"/>
        </w:rPr>
        <w:t>芬兰</w:t>
      </w:r>
      <w:r w:rsidR="00AE567C" w:rsidRPr="00AE567C">
        <w:rPr>
          <w:rFonts w:ascii="仿宋" w:eastAsia="仿宋" w:hAnsi="仿宋"/>
          <w:sz w:val="24"/>
          <w:szCs w:val="24"/>
        </w:rPr>
        <w:t>、</w:t>
      </w:r>
      <w:r w:rsidR="00AE567C" w:rsidRPr="00AE567C">
        <w:rPr>
          <w:rFonts w:ascii="仿宋" w:eastAsia="仿宋" w:hAnsi="仿宋" w:hint="eastAsia"/>
          <w:sz w:val="24"/>
          <w:szCs w:val="24"/>
        </w:rPr>
        <w:t>欧盟</w:t>
      </w:r>
      <w:r w:rsidR="00AE567C" w:rsidRPr="00AE567C">
        <w:rPr>
          <w:rFonts w:ascii="仿宋" w:eastAsia="仿宋" w:hAnsi="仿宋" w:hint="eastAsia"/>
          <w:sz w:val="24"/>
          <w:szCs w:val="24"/>
        </w:rPr>
        <w:t>、意大利、捷克、白俄罗斯、日本、韩国、巴基斯坦、伊朗、蒙古、南非、埃及、第四代核能系统国际论坛（GIF）、</w:t>
      </w:r>
      <w:r w:rsidR="00AE567C" w:rsidRPr="00AE567C">
        <w:rPr>
          <w:rFonts w:ascii="仿宋" w:eastAsia="仿宋" w:hAnsi="仿宋" w:hint="eastAsia"/>
          <w:sz w:val="24"/>
          <w:szCs w:val="24"/>
        </w:rPr>
        <w:t>金砖</w:t>
      </w:r>
      <w:r w:rsidR="00AE567C" w:rsidRPr="00AE567C">
        <w:rPr>
          <w:rFonts w:ascii="仿宋" w:eastAsia="仿宋" w:hAnsi="仿宋"/>
          <w:sz w:val="24"/>
          <w:szCs w:val="24"/>
        </w:rPr>
        <w:t>国家</w:t>
      </w:r>
      <w:r w:rsidR="006249EB">
        <w:rPr>
          <w:rFonts w:ascii="仿宋" w:eastAsia="仿宋" w:hAnsi="仿宋"/>
          <w:sz w:val="24"/>
          <w:szCs w:val="24"/>
        </w:rPr>
        <w:t>；每个国家的资助</w:t>
      </w:r>
      <w:r w:rsidR="006249EB">
        <w:rPr>
          <w:rFonts w:ascii="仿宋" w:eastAsia="仿宋" w:hAnsi="仿宋" w:hint="eastAsia"/>
          <w:sz w:val="24"/>
          <w:szCs w:val="24"/>
        </w:rPr>
        <w:t>领域</w:t>
      </w:r>
      <w:r w:rsidRPr="00296F95">
        <w:rPr>
          <w:rFonts w:ascii="仿宋" w:eastAsia="仿宋" w:hAnsi="仿宋"/>
          <w:sz w:val="24"/>
          <w:szCs w:val="24"/>
        </w:rPr>
        <w:t>请查看指南。</w:t>
      </w:r>
    </w:p>
    <w:p w14:paraId="6F335BD6" w14:textId="77777777" w:rsidR="00DD0E21" w:rsidRPr="00296F95" w:rsidRDefault="00DD0E21" w:rsidP="007B22E6">
      <w:pPr>
        <w:rPr>
          <w:rFonts w:ascii="仿宋" w:eastAsia="仿宋" w:hAnsi="仿宋"/>
          <w:sz w:val="24"/>
          <w:szCs w:val="24"/>
        </w:rPr>
      </w:pPr>
    </w:p>
    <w:p w14:paraId="20570E5D" w14:textId="77777777" w:rsidR="007B22E6" w:rsidRPr="00296F95" w:rsidRDefault="007B22E6" w:rsidP="00296F95">
      <w:pPr>
        <w:ind w:firstLineChars="300" w:firstLine="720"/>
        <w:rPr>
          <w:rFonts w:ascii="仿宋" w:eastAsia="仿宋" w:hAnsi="仿宋"/>
          <w:sz w:val="24"/>
          <w:szCs w:val="24"/>
        </w:rPr>
      </w:pPr>
      <w:r w:rsidRPr="00296F95">
        <w:rPr>
          <w:rFonts w:ascii="仿宋" w:eastAsia="仿宋" w:hAnsi="仿宋" w:hint="eastAsia"/>
          <w:sz w:val="24"/>
          <w:szCs w:val="24"/>
        </w:rPr>
        <w:t>我校申报安排通知如下：</w:t>
      </w:r>
    </w:p>
    <w:p w14:paraId="46CED5BC"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一、申报注意事项</w:t>
      </w:r>
    </w:p>
    <w:p w14:paraId="07EA5FDF" w14:textId="0C938BDE"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1. 申报系统开通时间：系统</w:t>
      </w:r>
      <w:r w:rsidR="00AE567C">
        <w:rPr>
          <w:rFonts w:ascii="仿宋" w:eastAsia="仿宋" w:hAnsi="仿宋" w:hint="eastAsia"/>
          <w:sz w:val="24"/>
          <w:szCs w:val="24"/>
        </w:rPr>
        <w:t>将于近期</w:t>
      </w:r>
      <w:r w:rsidRPr="00296F95">
        <w:rPr>
          <w:rFonts w:ascii="仿宋" w:eastAsia="仿宋" w:hAnsi="仿宋" w:hint="eastAsia"/>
          <w:sz w:val="24"/>
          <w:szCs w:val="24"/>
        </w:rPr>
        <w:t>开通，请按照学校及推荐单位统一要求于</w:t>
      </w:r>
      <w:r w:rsidR="00AE567C">
        <w:rPr>
          <w:rFonts w:ascii="仿宋" w:eastAsia="仿宋" w:hAnsi="仿宋" w:hint="eastAsia"/>
          <w:sz w:val="24"/>
          <w:szCs w:val="24"/>
        </w:rPr>
        <w:t>12</w:t>
      </w:r>
      <w:r w:rsidRPr="00296F95">
        <w:rPr>
          <w:rFonts w:ascii="仿宋" w:eastAsia="仿宋" w:hAnsi="仿宋" w:hint="eastAsia"/>
          <w:sz w:val="24"/>
          <w:szCs w:val="24"/>
        </w:rPr>
        <w:t>月</w:t>
      </w:r>
      <w:r w:rsidR="00453BC4">
        <w:rPr>
          <w:rFonts w:ascii="仿宋" w:eastAsia="仿宋" w:hAnsi="仿宋"/>
          <w:sz w:val="24"/>
          <w:szCs w:val="24"/>
        </w:rPr>
        <w:t>3</w:t>
      </w:r>
      <w:r w:rsidRPr="00296F95">
        <w:rPr>
          <w:rFonts w:ascii="仿宋" w:eastAsia="仿宋" w:hAnsi="仿宋" w:hint="eastAsia"/>
          <w:sz w:val="24"/>
          <w:szCs w:val="24"/>
        </w:rPr>
        <w:t>日（周</w:t>
      </w:r>
      <w:r w:rsidR="00B508B3">
        <w:rPr>
          <w:rFonts w:ascii="仿宋" w:eastAsia="仿宋" w:hAnsi="仿宋" w:hint="eastAsia"/>
          <w:sz w:val="24"/>
          <w:szCs w:val="24"/>
        </w:rPr>
        <w:t>一</w:t>
      </w:r>
      <w:r w:rsidR="00453BC4">
        <w:rPr>
          <w:rFonts w:ascii="仿宋" w:eastAsia="仿宋" w:hAnsi="仿宋"/>
          <w:sz w:val="24"/>
          <w:szCs w:val="24"/>
        </w:rPr>
        <w:t>，</w:t>
      </w:r>
      <w:r w:rsidR="00453BC4">
        <w:rPr>
          <w:rFonts w:ascii="仿宋" w:eastAsia="仿宋" w:hAnsi="仿宋" w:hint="eastAsia"/>
          <w:sz w:val="24"/>
          <w:szCs w:val="24"/>
        </w:rPr>
        <w:t>暂定</w:t>
      </w:r>
      <w:r w:rsidRPr="00296F95">
        <w:rPr>
          <w:rFonts w:ascii="仿宋" w:eastAsia="仿宋" w:hAnsi="仿宋" w:hint="eastAsia"/>
          <w:sz w:val="24"/>
          <w:szCs w:val="24"/>
        </w:rPr>
        <w:t>）1</w:t>
      </w:r>
      <w:r w:rsidR="00B508B3">
        <w:rPr>
          <w:rFonts w:ascii="仿宋" w:eastAsia="仿宋" w:hAnsi="仿宋" w:hint="eastAsia"/>
          <w:sz w:val="24"/>
          <w:szCs w:val="24"/>
        </w:rPr>
        <w:t>6</w:t>
      </w:r>
      <w:r w:rsidRPr="00296F95">
        <w:rPr>
          <w:rFonts w:ascii="仿宋" w:eastAsia="仿宋" w:hAnsi="仿宋" w:hint="eastAsia"/>
          <w:sz w:val="24"/>
          <w:szCs w:val="24"/>
        </w:rPr>
        <w:t>点前在申报系统提交。</w:t>
      </w:r>
    </w:p>
    <w:p w14:paraId="456CA7EE"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2. 申报系统网址：国家科技管理信息系统公共服务平台：</w:t>
      </w:r>
      <w:hyperlink r:id="rId5" w:history="1">
        <w:r w:rsidRPr="00296F95">
          <w:rPr>
            <w:rStyle w:val="a3"/>
            <w:rFonts w:ascii="仿宋" w:eastAsia="仿宋" w:hAnsi="仿宋" w:hint="eastAsia"/>
            <w:sz w:val="24"/>
            <w:szCs w:val="24"/>
          </w:rPr>
          <w:t>http://service.most.gov.cn</w:t>
        </w:r>
      </w:hyperlink>
      <w:r w:rsidRPr="00296F95">
        <w:rPr>
          <w:rFonts w:ascii="仿宋" w:eastAsia="仿宋" w:hAnsi="仿宋" w:hint="eastAsia"/>
          <w:sz w:val="24"/>
          <w:szCs w:val="24"/>
        </w:rPr>
        <w:t>。</w:t>
      </w:r>
    </w:p>
    <w:p w14:paraId="74733EF5"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3. 申报账号：在原“国家科技计划申报中心”有旧账号的可以在以上新系统中使用，如无账号可填写申报意向征集表（见附件3）开通。</w:t>
      </w:r>
    </w:p>
    <w:p w14:paraId="0443339F"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4. 关于推荐单位：请</w:t>
      </w:r>
      <w:r w:rsidR="0002456B" w:rsidRPr="00296F95">
        <w:rPr>
          <w:rFonts w:ascii="仿宋" w:eastAsia="仿宋" w:hAnsi="仿宋" w:hint="eastAsia"/>
          <w:sz w:val="24"/>
          <w:szCs w:val="24"/>
        </w:rPr>
        <w:t>先</w:t>
      </w:r>
      <w:r w:rsidRPr="00296F95">
        <w:rPr>
          <w:rFonts w:ascii="仿宋" w:eastAsia="仿宋" w:hAnsi="仿宋" w:hint="eastAsia"/>
          <w:sz w:val="24"/>
          <w:szCs w:val="24"/>
        </w:rPr>
        <w:t>统一填写“</w:t>
      </w:r>
      <w:r w:rsidR="00A63645" w:rsidRPr="00296F95">
        <w:rPr>
          <w:rFonts w:ascii="仿宋" w:eastAsia="仿宋" w:hAnsi="仿宋" w:hint="eastAsia"/>
          <w:sz w:val="24"/>
          <w:szCs w:val="24"/>
        </w:rPr>
        <w:t>教育部</w:t>
      </w:r>
      <w:r w:rsidRPr="00296F95">
        <w:rPr>
          <w:rFonts w:ascii="仿宋" w:eastAsia="仿宋" w:hAnsi="仿宋" w:hint="eastAsia"/>
          <w:sz w:val="24"/>
          <w:szCs w:val="24"/>
        </w:rPr>
        <w:t>”。</w:t>
      </w:r>
    </w:p>
    <w:p w14:paraId="211FFC8E"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5. 关于查重：重点</w:t>
      </w:r>
      <w:proofErr w:type="gramStart"/>
      <w:r w:rsidRPr="00296F95">
        <w:rPr>
          <w:rFonts w:ascii="仿宋" w:eastAsia="仿宋" w:hAnsi="仿宋" w:hint="eastAsia"/>
          <w:sz w:val="24"/>
          <w:szCs w:val="24"/>
        </w:rPr>
        <w:t>专项有</w:t>
      </w:r>
      <w:proofErr w:type="gramEnd"/>
      <w:r w:rsidRPr="00296F95">
        <w:rPr>
          <w:rFonts w:ascii="仿宋" w:eastAsia="仿宋" w:hAnsi="仿宋" w:hint="eastAsia"/>
          <w:sz w:val="24"/>
          <w:szCs w:val="24"/>
        </w:rPr>
        <w:t>对牵头人和参与人员均有严格限项要求，申报人、</w:t>
      </w:r>
      <w:proofErr w:type="gramStart"/>
      <w:r w:rsidRPr="00296F95">
        <w:rPr>
          <w:rFonts w:ascii="仿宋" w:eastAsia="仿宋" w:hAnsi="仿宋" w:hint="eastAsia"/>
          <w:sz w:val="24"/>
          <w:szCs w:val="24"/>
        </w:rPr>
        <w:t>科研科可在</w:t>
      </w:r>
      <w:proofErr w:type="gramEnd"/>
      <w:r w:rsidRPr="00296F95">
        <w:rPr>
          <w:rFonts w:ascii="仿宋" w:eastAsia="仿宋" w:hAnsi="仿宋" w:hint="eastAsia"/>
          <w:sz w:val="24"/>
          <w:szCs w:val="24"/>
        </w:rPr>
        <w:t>申报系统中自行查重（</w:t>
      </w:r>
      <w:proofErr w:type="gramStart"/>
      <w:r w:rsidRPr="00296F95">
        <w:rPr>
          <w:rFonts w:ascii="仿宋" w:eastAsia="仿宋" w:hAnsi="仿宋" w:hint="eastAsia"/>
          <w:sz w:val="24"/>
          <w:szCs w:val="24"/>
        </w:rPr>
        <w:t>查重方法</w:t>
      </w:r>
      <w:proofErr w:type="gramEnd"/>
      <w:r w:rsidRPr="00296F95">
        <w:rPr>
          <w:rFonts w:ascii="仿宋" w:eastAsia="仿宋" w:hAnsi="仿宋" w:hint="eastAsia"/>
          <w:sz w:val="24"/>
          <w:szCs w:val="24"/>
        </w:rPr>
        <w:t>见附件5）。</w:t>
      </w:r>
    </w:p>
    <w:p w14:paraId="6328AA5A" w14:textId="54D60E3C"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6. 关于申报资格：项目（</w:t>
      </w:r>
      <w:proofErr w:type="gramStart"/>
      <w:r w:rsidRPr="00296F95">
        <w:rPr>
          <w:rFonts w:ascii="仿宋" w:eastAsia="仿宋" w:hAnsi="仿宋" w:hint="eastAsia"/>
          <w:sz w:val="24"/>
          <w:szCs w:val="24"/>
        </w:rPr>
        <w:t>含任务</w:t>
      </w:r>
      <w:proofErr w:type="gramEnd"/>
      <w:r w:rsidRPr="00296F95">
        <w:rPr>
          <w:rFonts w:ascii="仿宋" w:eastAsia="仿宋" w:hAnsi="仿宋" w:hint="eastAsia"/>
          <w:sz w:val="24"/>
          <w:szCs w:val="24"/>
        </w:rPr>
        <w:t>或课题）负责人须具有高级职称或博士学位，195</w:t>
      </w:r>
      <w:r w:rsidR="00A63645" w:rsidRPr="00296F95">
        <w:rPr>
          <w:rFonts w:ascii="仿宋" w:eastAsia="仿宋" w:hAnsi="仿宋" w:hint="eastAsia"/>
          <w:sz w:val="24"/>
          <w:szCs w:val="24"/>
        </w:rPr>
        <w:t>8</w:t>
      </w:r>
      <w:r w:rsidRPr="00296F95">
        <w:rPr>
          <w:rFonts w:ascii="仿宋" w:eastAsia="仿宋" w:hAnsi="仿宋" w:hint="eastAsia"/>
          <w:sz w:val="24"/>
          <w:szCs w:val="24"/>
        </w:rPr>
        <w:t>年1月1日以后出生，每年用于项目的工作时间不得少于6个月。</w:t>
      </w:r>
      <w:r w:rsidR="00AA130D">
        <w:rPr>
          <w:rFonts w:ascii="仿宋" w:eastAsia="仿宋" w:hAnsi="仿宋"/>
          <w:sz w:val="24"/>
          <w:szCs w:val="24"/>
        </w:rPr>
        <w:t>其他限</w:t>
      </w:r>
      <w:r w:rsidR="00AA130D">
        <w:rPr>
          <w:rFonts w:ascii="仿宋" w:eastAsia="仿宋" w:hAnsi="仿宋" w:hint="eastAsia"/>
          <w:sz w:val="24"/>
          <w:szCs w:val="24"/>
        </w:rPr>
        <w:t>项要求</w:t>
      </w:r>
      <w:r w:rsidR="00AA130D">
        <w:rPr>
          <w:rFonts w:ascii="仿宋" w:eastAsia="仿宋" w:hAnsi="仿宋"/>
          <w:sz w:val="24"/>
          <w:szCs w:val="24"/>
        </w:rPr>
        <w:t>请见附件1</w:t>
      </w:r>
      <w:r w:rsidR="00AA130D" w:rsidRPr="00296F95">
        <w:rPr>
          <w:rFonts w:ascii="仿宋" w:eastAsia="仿宋" w:hAnsi="仿宋" w:hint="eastAsia"/>
          <w:sz w:val="24"/>
          <w:szCs w:val="24"/>
        </w:rPr>
        <w:t>。</w:t>
      </w:r>
    </w:p>
    <w:p w14:paraId="2A1C2593" w14:textId="77777777" w:rsidR="00ED5CB3" w:rsidRPr="00296F95" w:rsidRDefault="00ED5CB3" w:rsidP="007B22E6">
      <w:pPr>
        <w:rPr>
          <w:rFonts w:ascii="仿宋" w:eastAsia="仿宋" w:hAnsi="仿宋"/>
          <w:sz w:val="24"/>
          <w:szCs w:val="24"/>
        </w:rPr>
      </w:pPr>
    </w:p>
    <w:p w14:paraId="14DA3AF1"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7. 附件要求：根据指南要求及往年专项申报经验，请提前准备如下附件：</w:t>
      </w:r>
    </w:p>
    <w:p w14:paraId="1313EE6B" w14:textId="5423C167" w:rsidR="006651CF"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615499">
        <w:rPr>
          <w:rFonts w:ascii="仿宋" w:eastAsia="仿宋" w:hAnsi="仿宋"/>
          <w:sz w:val="24"/>
          <w:szCs w:val="24"/>
        </w:rPr>
        <w:fldChar w:fldCharType="begin"/>
      </w:r>
      <w:r w:rsidR="00615499">
        <w:rPr>
          <w:rFonts w:ascii="仿宋" w:eastAsia="仿宋" w:hAnsi="仿宋"/>
          <w:sz w:val="24"/>
          <w:szCs w:val="24"/>
        </w:rPr>
        <w:instrText xml:space="preserve"> </w:instrText>
      </w:r>
      <w:r w:rsidR="00615499">
        <w:rPr>
          <w:rFonts w:ascii="仿宋" w:eastAsia="仿宋" w:hAnsi="仿宋" w:hint="eastAsia"/>
          <w:sz w:val="24"/>
          <w:szCs w:val="24"/>
        </w:rPr>
        <w:instrText>eq \o\ac(</w:instrText>
      </w:r>
      <w:r w:rsidR="00615499" w:rsidRPr="00615499">
        <w:rPr>
          <w:rFonts w:ascii="仿宋" w:eastAsia="仿宋" w:hAnsi="仿宋" w:hint="eastAsia"/>
          <w:position w:val="-4"/>
          <w:sz w:val="36"/>
          <w:szCs w:val="24"/>
        </w:rPr>
        <w:instrText>○</w:instrText>
      </w:r>
      <w:r w:rsidR="00615499">
        <w:rPr>
          <w:rFonts w:ascii="仿宋" w:eastAsia="仿宋" w:hAnsi="仿宋" w:hint="eastAsia"/>
          <w:sz w:val="24"/>
          <w:szCs w:val="24"/>
        </w:rPr>
        <w:instrText>,1)</w:instrText>
      </w:r>
      <w:r w:rsidR="00615499">
        <w:rPr>
          <w:rFonts w:ascii="仿宋" w:eastAsia="仿宋" w:hAnsi="仿宋"/>
          <w:sz w:val="24"/>
          <w:szCs w:val="24"/>
        </w:rPr>
        <w:fldChar w:fldCharType="end"/>
      </w:r>
      <w:r w:rsidRPr="00296F95">
        <w:rPr>
          <w:rFonts w:ascii="仿宋" w:eastAsia="仿宋" w:hAnsi="仿宋" w:hint="eastAsia"/>
          <w:sz w:val="24"/>
          <w:szCs w:val="24"/>
        </w:rPr>
        <w:t>联合申报协议：</w:t>
      </w:r>
    </w:p>
    <w:p w14:paraId="7EAE418E" w14:textId="77777777" w:rsidR="004B1CB8" w:rsidRPr="00296F95" w:rsidRDefault="004B1CB8" w:rsidP="007B22E6">
      <w:pPr>
        <w:rPr>
          <w:rFonts w:ascii="仿宋" w:eastAsia="仿宋" w:hAnsi="仿宋"/>
          <w:sz w:val="24"/>
          <w:szCs w:val="24"/>
        </w:rPr>
      </w:pPr>
    </w:p>
    <w:p w14:paraId="7E15D7BF" w14:textId="77777777" w:rsidR="006651CF" w:rsidRPr="00296F95" w:rsidRDefault="006651CF" w:rsidP="007B22E6">
      <w:pPr>
        <w:rPr>
          <w:rFonts w:ascii="仿宋" w:eastAsia="仿宋" w:hAnsi="仿宋"/>
          <w:sz w:val="24"/>
          <w:szCs w:val="24"/>
        </w:rPr>
      </w:pPr>
      <w:r w:rsidRPr="00296F95">
        <w:rPr>
          <w:rFonts w:ascii="仿宋" w:eastAsia="仿宋" w:hAnsi="仿宋" w:hint="eastAsia"/>
          <w:sz w:val="24"/>
          <w:szCs w:val="24"/>
        </w:rPr>
        <w:t>A. 国内单位联合申报协议：</w:t>
      </w:r>
      <w:r w:rsidR="007B22E6" w:rsidRPr="00296F95">
        <w:rPr>
          <w:rFonts w:ascii="仿宋" w:eastAsia="仿宋" w:hAnsi="仿宋" w:hint="eastAsia"/>
          <w:sz w:val="24"/>
          <w:szCs w:val="24"/>
        </w:rPr>
        <w:t>需要作为共性附件上传至系统，申报时间紧凑时，我校为牵头单位项目建议一对一签署，电子版先发至合作单位打印签章后寄回，如有外地单位请提前两周以上准备</w:t>
      </w:r>
      <w:r w:rsidR="00453BC4" w:rsidRPr="00296F95">
        <w:rPr>
          <w:rFonts w:ascii="仿宋" w:eastAsia="仿宋" w:hAnsi="仿宋" w:hint="eastAsia"/>
          <w:sz w:val="24"/>
          <w:szCs w:val="24"/>
        </w:rPr>
        <w:t>（申报模板见附件6）</w:t>
      </w:r>
      <w:r w:rsidR="007B22E6" w:rsidRPr="00296F95">
        <w:rPr>
          <w:rFonts w:ascii="仿宋" w:eastAsia="仿宋" w:hAnsi="仿宋" w:hint="eastAsia"/>
          <w:sz w:val="24"/>
          <w:szCs w:val="24"/>
        </w:rPr>
        <w:t>；</w:t>
      </w:r>
    </w:p>
    <w:p w14:paraId="2702C1A2" w14:textId="77777777" w:rsidR="004B1CB8" w:rsidRPr="00296F95" w:rsidRDefault="004B1CB8" w:rsidP="007B22E6">
      <w:pPr>
        <w:rPr>
          <w:rFonts w:ascii="仿宋" w:eastAsia="仿宋" w:hAnsi="仿宋"/>
          <w:sz w:val="24"/>
          <w:szCs w:val="24"/>
        </w:rPr>
      </w:pPr>
    </w:p>
    <w:p w14:paraId="2FCB3872" w14:textId="2CF11352" w:rsidR="007B22E6" w:rsidRPr="00296F95" w:rsidRDefault="006651CF" w:rsidP="007B22E6">
      <w:pPr>
        <w:rPr>
          <w:rFonts w:ascii="仿宋" w:eastAsia="仿宋" w:hAnsi="仿宋"/>
          <w:sz w:val="24"/>
          <w:szCs w:val="24"/>
        </w:rPr>
      </w:pPr>
      <w:r w:rsidRPr="00296F95">
        <w:rPr>
          <w:rFonts w:ascii="仿宋" w:eastAsia="仿宋" w:hAnsi="仿宋" w:hint="eastAsia"/>
          <w:sz w:val="24"/>
          <w:szCs w:val="24"/>
        </w:rPr>
        <w:t xml:space="preserve">B. </w:t>
      </w:r>
      <w:r w:rsidR="007B22E6" w:rsidRPr="00296F95">
        <w:rPr>
          <w:rFonts w:ascii="仿宋" w:eastAsia="仿宋" w:hAnsi="仿宋" w:hint="eastAsia"/>
          <w:sz w:val="24"/>
          <w:szCs w:val="24"/>
        </w:rPr>
        <w:t>中外机</w:t>
      </w:r>
      <w:r w:rsidRPr="00296F95">
        <w:rPr>
          <w:rFonts w:ascii="仿宋" w:eastAsia="仿宋" w:hAnsi="仿宋" w:hint="eastAsia"/>
          <w:sz w:val="24"/>
          <w:szCs w:val="24"/>
        </w:rPr>
        <w:t>构间合作协议: 注意盖章要求：中方：负责人签字，法人签字，单位盖章。</w:t>
      </w:r>
      <w:r w:rsidR="002E51BA" w:rsidRPr="00296F95">
        <w:rPr>
          <w:rFonts w:ascii="仿宋" w:eastAsia="仿宋" w:hAnsi="仿宋" w:hint="eastAsia"/>
          <w:sz w:val="24"/>
          <w:szCs w:val="24"/>
        </w:rPr>
        <w:t>外方：负责人签字，系主任/单位主管签字，如单位有</w:t>
      </w:r>
      <w:proofErr w:type="gramStart"/>
      <w:r w:rsidR="002E51BA" w:rsidRPr="00296F95">
        <w:rPr>
          <w:rFonts w:ascii="仿宋" w:eastAsia="仿宋" w:hAnsi="仿宋" w:hint="eastAsia"/>
          <w:sz w:val="24"/>
          <w:szCs w:val="24"/>
        </w:rPr>
        <w:t>章请盖</w:t>
      </w:r>
      <w:proofErr w:type="gramEnd"/>
      <w:r w:rsidR="002E51BA" w:rsidRPr="00296F95">
        <w:rPr>
          <w:rFonts w:ascii="仿宋" w:eastAsia="仿宋" w:hAnsi="仿宋" w:hint="eastAsia"/>
          <w:sz w:val="24"/>
          <w:szCs w:val="24"/>
        </w:rPr>
        <w:t>公章（如果负责人是系主任/主管为同一人，需提供证明）。外文协议必须附上中文</w:t>
      </w:r>
      <w:r w:rsidR="00F70006" w:rsidRPr="00296F95">
        <w:rPr>
          <w:rFonts w:ascii="仿宋" w:eastAsia="仿宋" w:hAnsi="仿宋" w:hint="eastAsia"/>
          <w:sz w:val="24"/>
          <w:szCs w:val="24"/>
        </w:rPr>
        <w:t>翻译版本，</w:t>
      </w:r>
      <w:r w:rsidR="00F70006" w:rsidRPr="00296F95">
        <w:rPr>
          <w:rFonts w:ascii="仿宋" w:eastAsia="仿宋" w:hAnsi="仿宋" w:hint="eastAsia"/>
          <w:sz w:val="24"/>
          <w:szCs w:val="24"/>
        </w:rPr>
        <w:lastRenderedPageBreak/>
        <w:t>由于</w:t>
      </w:r>
      <w:r w:rsidR="00453BC4">
        <w:rPr>
          <w:rFonts w:ascii="仿宋" w:eastAsia="仿宋" w:hAnsi="仿宋"/>
          <w:sz w:val="24"/>
          <w:szCs w:val="24"/>
        </w:rPr>
        <w:t>我校暂无中外合作协议范本，</w:t>
      </w:r>
      <w:r w:rsidR="00453BC4">
        <w:rPr>
          <w:rFonts w:ascii="仿宋" w:eastAsia="仿宋" w:hAnsi="仿宋" w:hint="eastAsia"/>
          <w:sz w:val="24"/>
          <w:szCs w:val="24"/>
        </w:rPr>
        <w:t>原则</w:t>
      </w:r>
      <w:r w:rsidR="00AE567C">
        <w:rPr>
          <w:rFonts w:ascii="仿宋" w:eastAsia="仿宋" w:hAnsi="仿宋"/>
          <w:sz w:val="24"/>
          <w:szCs w:val="24"/>
        </w:rPr>
        <w:t>上所有协议都</w:t>
      </w:r>
      <w:r w:rsidR="00F70006" w:rsidRPr="00296F95">
        <w:rPr>
          <w:rFonts w:ascii="仿宋" w:eastAsia="仿宋" w:hAnsi="仿宋" w:hint="eastAsia"/>
          <w:sz w:val="24"/>
          <w:szCs w:val="24"/>
        </w:rPr>
        <w:t>需要</w:t>
      </w:r>
      <w:r w:rsidR="00453BC4">
        <w:rPr>
          <w:rFonts w:ascii="仿宋" w:eastAsia="仿宋" w:hAnsi="仿宋"/>
          <w:sz w:val="24"/>
          <w:szCs w:val="24"/>
        </w:rPr>
        <w:t>发</w:t>
      </w:r>
      <w:proofErr w:type="gramStart"/>
      <w:r w:rsidR="00F70006" w:rsidRPr="00296F95">
        <w:rPr>
          <w:rFonts w:ascii="仿宋" w:eastAsia="仿宋" w:hAnsi="仿宋" w:hint="eastAsia"/>
          <w:sz w:val="24"/>
          <w:szCs w:val="24"/>
        </w:rPr>
        <w:t>规</w:t>
      </w:r>
      <w:proofErr w:type="gramEnd"/>
      <w:r w:rsidR="00F70006" w:rsidRPr="00296F95">
        <w:rPr>
          <w:rFonts w:ascii="仿宋" w:eastAsia="仿宋" w:hAnsi="仿宋" w:hint="eastAsia"/>
          <w:sz w:val="24"/>
          <w:szCs w:val="24"/>
        </w:rPr>
        <w:t>办审核，请预留足够的时间（</w:t>
      </w:r>
      <w:r w:rsidR="004B1CB8" w:rsidRPr="00296F95">
        <w:rPr>
          <w:rFonts w:ascii="仿宋" w:eastAsia="仿宋" w:hAnsi="仿宋" w:hint="eastAsia"/>
          <w:sz w:val="24"/>
          <w:szCs w:val="24"/>
        </w:rPr>
        <w:t>建议至少3周</w:t>
      </w:r>
      <w:r w:rsidR="00453BC4">
        <w:rPr>
          <w:rFonts w:ascii="仿宋" w:eastAsia="仿宋" w:hAnsi="仿宋"/>
          <w:sz w:val="24"/>
          <w:szCs w:val="24"/>
        </w:rPr>
        <w:t>，</w:t>
      </w:r>
      <w:r w:rsidR="00453BC4">
        <w:rPr>
          <w:rFonts w:ascii="仿宋" w:eastAsia="仿宋" w:hAnsi="仿宋" w:hint="eastAsia"/>
          <w:sz w:val="24"/>
          <w:szCs w:val="24"/>
        </w:rPr>
        <w:t>参考</w:t>
      </w:r>
      <w:r w:rsidR="00453BC4">
        <w:rPr>
          <w:rFonts w:ascii="仿宋" w:eastAsia="仿宋" w:hAnsi="仿宋"/>
          <w:sz w:val="24"/>
          <w:szCs w:val="24"/>
        </w:rPr>
        <w:t>模板参见附件7</w:t>
      </w:r>
      <w:r w:rsidR="00F70006" w:rsidRPr="00296F95">
        <w:rPr>
          <w:rFonts w:ascii="仿宋" w:eastAsia="仿宋" w:hAnsi="仿宋" w:hint="eastAsia"/>
          <w:sz w:val="24"/>
          <w:szCs w:val="24"/>
        </w:rPr>
        <w:t>）</w:t>
      </w:r>
      <w:r w:rsidR="00453BC4">
        <w:rPr>
          <w:rFonts w:ascii="仿宋" w:eastAsia="仿宋" w:hAnsi="仿宋"/>
          <w:sz w:val="24"/>
          <w:szCs w:val="24"/>
        </w:rPr>
        <w:t>；</w:t>
      </w:r>
      <w:r w:rsidR="00453BC4">
        <w:rPr>
          <w:rFonts w:ascii="仿宋" w:eastAsia="仿宋" w:hAnsi="仿宋" w:hint="eastAsia"/>
          <w:sz w:val="24"/>
          <w:szCs w:val="24"/>
        </w:rPr>
        <w:t>除了</w:t>
      </w:r>
      <w:r w:rsidR="00453BC4">
        <w:rPr>
          <w:rFonts w:ascii="仿宋" w:eastAsia="仿宋" w:hAnsi="仿宋"/>
          <w:sz w:val="24"/>
          <w:szCs w:val="24"/>
        </w:rPr>
        <w:t>协议，</w:t>
      </w:r>
      <w:r w:rsidR="00615499">
        <w:rPr>
          <w:rFonts w:ascii="仿宋" w:eastAsia="仿宋" w:hAnsi="仿宋"/>
          <w:sz w:val="24"/>
          <w:szCs w:val="24"/>
        </w:rPr>
        <w:t>如果指南中没有特殊要求，</w:t>
      </w:r>
      <w:r w:rsidR="00453BC4">
        <w:rPr>
          <w:rFonts w:ascii="仿宋" w:eastAsia="仿宋" w:hAnsi="仿宋" w:hint="eastAsia"/>
          <w:sz w:val="24"/>
          <w:szCs w:val="24"/>
        </w:rPr>
        <w:t>还可以</w:t>
      </w:r>
      <w:r w:rsidR="00453BC4">
        <w:rPr>
          <w:rFonts w:ascii="仿宋" w:eastAsia="仿宋" w:hAnsi="仿宋"/>
          <w:sz w:val="24"/>
          <w:szCs w:val="24"/>
        </w:rPr>
        <w:t>提供</w:t>
      </w:r>
      <w:r w:rsidR="00453BC4">
        <w:rPr>
          <w:rFonts w:ascii="仿宋" w:eastAsia="仿宋" w:hAnsi="仿宋" w:hint="eastAsia"/>
          <w:sz w:val="24"/>
          <w:szCs w:val="24"/>
        </w:rPr>
        <w:t>外方</w:t>
      </w:r>
      <w:r w:rsidR="00453BC4">
        <w:rPr>
          <w:rFonts w:ascii="仿宋" w:eastAsia="仿宋" w:hAnsi="仿宋"/>
          <w:sz w:val="24"/>
          <w:szCs w:val="24"/>
        </w:rPr>
        <w:t>意向书，</w:t>
      </w:r>
      <w:r w:rsidR="00453BC4">
        <w:rPr>
          <w:rFonts w:ascii="仿宋" w:eastAsia="仿宋" w:hAnsi="仿宋" w:hint="eastAsia"/>
          <w:sz w:val="24"/>
          <w:szCs w:val="24"/>
        </w:rPr>
        <w:t>证明</w:t>
      </w:r>
      <w:r w:rsidR="00453BC4">
        <w:rPr>
          <w:rFonts w:ascii="仿宋" w:eastAsia="仿宋" w:hAnsi="仿宋"/>
          <w:sz w:val="24"/>
          <w:szCs w:val="24"/>
        </w:rPr>
        <w:t>信等替代，</w:t>
      </w:r>
      <w:r w:rsidR="00453BC4">
        <w:rPr>
          <w:rFonts w:ascii="仿宋" w:eastAsia="仿宋" w:hAnsi="仿宋" w:hint="eastAsia"/>
          <w:sz w:val="24"/>
          <w:szCs w:val="24"/>
        </w:rPr>
        <w:t>但</w:t>
      </w:r>
      <w:r w:rsidR="00453BC4">
        <w:rPr>
          <w:rFonts w:ascii="仿宋" w:eastAsia="仿宋" w:hAnsi="仿宋"/>
          <w:sz w:val="24"/>
          <w:szCs w:val="24"/>
        </w:rPr>
        <w:t>注意内容上应有知识产权的约定。</w:t>
      </w:r>
    </w:p>
    <w:p w14:paraId="22414A07" w14:textId="77777777" w:rsidR="002E51BA" w:rsidRPr="00296F95" w:rsidRDefault="002E51BA" w:rsidP="007B22E6">
      <w:pPr>
        <w:rPr>
          <w:rFonts w:ascii="仿宋" w:eastAsia="仿宋" w:hAnsi="仿宋"/>
          <w:sz w:val="24"/>
          <w:szCs w:val="24"/>
        </w:rPr>
      </w:pPr>
    </w:p>
    <w:p w14:paraId="3DC1B580" w14:textId="673D75D3"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615499">
        <w:rPr>
          <w:rFonts w:ascii="仿宋" w:eastAsia="仿宋" w:hAnsi="仿宋"/>
          <w:sz w:val="24"/>
          <w:szCs w:val="24"/>
        </w:rPr>
        <w:fldChar w:fldCharType="begin"/>
      </w:r>
      <w:r w:rsidR="00615499">
        <w:rPr>
          <w:rFonts w:ascii="仿宋" w:eastAsia="仿宋" w:hAnsi="仿宋"/>
          <w:sz w:val="24"/>
          <w:szCs w:val="24"/>
        </w:rPr>
        <w:instrText xml:space="preserve"> </w:instrText>
      </w:r>
      <w:r w:rsidR="00615499">
        <w:rPr>
          <w:rFonts w:ascii="仿宋" w:eastAsia="仿宋" w:hAnsi="仿宋" w:hint="eastAsia"/>
          <w:sz w:val="24"/>
          <w:szCs w:val="24"/>
        </w:rPr>
        <w:instrText>eq \o\ac(</w:instrText>
      </w:r>
      <w:r w:rsidR="00615499" w:rsidRPr="00615499">
        <w:rPr>
          <w:rFonts w:ascii="仿宋" w:eastAsia="仿宋" w:hAnsi="仿宋" w:hint="eastAsia"/>
          <w:position w:val="-4"/>
          <w:sz w:val="36"/>
          <w:szCs w:val="24"/>
        </w:rPr>
        <w:instrText>○</w:instrText>
      </w:r>
      <w:r w:rsidR="00615499">
        <w:rPr>
          <w:rFonts w:ascii="仿宋" w:eastAsia="仿宋" w:hAnsi="仿宋" w:hint="eastAsia"/>
          <w:sz w:val="24"/>
          <w:szCs w:val="24"/>
        </w:rPr>
        <w:instrText>,2)</w:instrText>
      </w:r>
      <w:r w:rsidR="00615499">
        <w:rPr>
          <w:rFonts w:ascii="仿宋" w:eastAsia="仿宋" w:hAnsi="仿宋"/>
          <w:sz w:val="24"/>
          <w:szCs w:val="24"/>
        </w:rPr>
        <w:fldChar w:fldCharType="end"/>
      </w:r>
      <w:r w:rsidRPr="00296F95">
        <w:rPr>
          <w:rFonts w:ascii="仿宋" w:eastAsia="仿宋" w:hAnsi="仿宋" w:hint="eastAsia"/>
          <w:sz w:val="24"/>
          <w:szCs w:val="24"/>
        </w:rPr>
        <w:t>项目外方牵头人必须依托本人所在境外机构参与本专项项目，并由其所在境外机构出具相关证明材料（应附本人任职证明和中外机构间合作协议或意向性协议、备忘录、证明信等）。</w:t>
      </w:r>
    </w:p>
    <w:p w14:paraId="4B5CC9DD" w14:textId="51FD8592"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615499">
        <w:rPr>
          <w:rFonts w:ascii="仿宋" w:eastAsia="仿宋" w:hAnsi="仿宋"/>
          <w:sz w:val="24"/>
          <w:szCs w:val="24"/>
        </w:rPr>
        <w:fldChar w:fldCharType="begin"/>
      </w:r>
      <w:r w:rsidR="00615499">
        <w:rPr>
          <w:rFonts w:ascii="仿宋" w:eastAsia="仿宋" w:hAnsi="仿宋"/>
          <w:sz w:val="24"/>
          <w:szCs w:val="24"/>
        </w:rPr>
        <w:instrText xml:space="preserve"> </w:instrText>
      </w:r>
      <w:r w:rsidR="00615499">
        <w:rPr>
          <w:rFonts w:ascii="仿宋" w:eastAsia="仿宋" w:hAnsi="仿宋" w:hint="eastAsia"/>
          <w:sz w:val="24"/>
          <w:szCs w:val="24"/>
        </w:rPr>
        <w:instrText>eq \o\ac(</w:instrText>
      </w:r>
      <w:r w:rsidR="00615499" w:rsidRPr="00615499">
        <w:rPr>
          <w:rFonts w:ascii="仿宋" w:eastAsia="仿宋" w:hAnsi="仿宋" w:hint="eastAsia"/>
          <w:position w:val="-4"/>
          <w:sz w:val="36"/>
          <w:szCs w:val="24"/>
        </w:rPr>
        <w:instrText>○</w:instrText>
      </w:r>
      <w:r w:rsidR="00615499">
        <w:rPr>
          <w:rFonts w:ascii="仿宋" w:eastAsia="仿宋" w:hAnsi="仿宋" w:hint="eastAsia"/>
          <w:sz w:val="24"/>
          <w:szCs w:val="24"/>
        </w:rPr>
        <w:instrText>,3)</w:instrText>
      </w:r>
      <w:r w:rsidR="00615499">
        <w:rPr>
          <w:rFonts w:ascii="仿宋" w:eastAsia="仿宋" w:hAnsi="仿宋"/>
          <w:sz w:val="24"/>
          <w:szCs w:val="24"/>
        </w:rPr>
        <w:fldChar w:fldCharType="end"/>
      </w:r>
      <w:r w:rsidRPr="00296F95">
        <w:rPr>
          <w:rFonts w:ascii="仿宋" w:eastAsia="仿宋" w:hAnsi="仿宋" w:hint="eastAsia"/>
          <w:sz w:val="24"/>
          <w:szCs w:val="24"/>
        </w:rPr>
        <w:t>职称证明、博士学历证明：因为指南对项目负责人和课题负责人均有要求为高级职称或者博士学位，因此需要在系统中上</w:t>
      </w:r>
      <w:proofErr w:type="gramStart"/>
      <w:r w:rsidRPr="00296F95">
        <w:rPr>
          <w:rFonts w:ascii="仿宋" w:eastAsia="仿宋" w:hAnsi="仿宋" w:hint="eastAsia"/>
          <w:sz w:val="24"/>
          <w:szCs w:val="24"/>
        </w:rPr>
        <w:t>传项目</w:t>
      </w:r>
      <w:proofErr w:type="gramEnd"/>
      <w:r w:rsidRPr="00296F95">
        <w:rPr>
          <w:rFonts w:ascii="仿宋" w:eastAsia="仿宋" w:hAnsi="仿宋" w:hint="eastAsia"/>
          <w:sz w:val="24"/>
          <w:szCs w:val="24"/>
        </w:rPr>
        <w:t>和课题负责人的高级职称或者博士学位证明。</w:t>
      </w:r>
    </w:p>
    <w:p w14:paraId="41B8FF5F" w14:textId="5CBC002E"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615499">
        <w:rPr>
          <w:rFonts w:ascii="仿宋" w:eastAsia="仿宋" w:hAnsi="仿宋"/>
          <w:sz w:val="24"/>
          <w:szCs w:val="24"/>
        </w:rPr>
        <w:fldChar w:fldCharType="begin"/>
      </w:r>
      <w:r w:rsidR="00615499">
        <w:rPr>
          <w:rFonts w:ascii="仿宋" w:eastAsia="仿宋" w:hAnsi="仿宋"/>
          <w:sz w:val="24"/>
          <w:szCs w:val="24"/>
        </w:rPr>
        <w:instrText xml:space="preserve"> </w:instrText>
      </w:r>
      <w:r w:rsidR="00615499">
        <w:rPr>
          <w:rFonts w:ascii="仿宋" w:eastAsia="仿宋" w:hAnsi="仿宋" w:hint="eastAsia"/>
          <w:sz w:val="24"/>
          <w:szCs w:val="24"/>
        </w:rPr>
        <w:instrText>eq \o\ac(</w:instrText>
      </w:r>
      <w:r w:rsidR="00615499" w:rsidRPr="00615499">
        <w:rPr>
          <w:rFonts w:ascii="仿宋" w:eastAsia="仿宋" w:hAnsi="仿宋" w:hint="eastAsia"/>
          <w:position w:val="-4"/>
          <w:sz w:val="36"/>
          <w:szCs w:val="24"/>
        </w:rPr>
        <w:instrText>○</w:instrText>
      </w:r>
      <w:r w:rsidR="00615499">
        <w:rPr>
          <w:rFonts w:ascii="仿宋" w:eastAsia="仿宋" w:hAnsi="仿宋" w:hint="eastAsia"/>
          <w:sz w:val="24"/>
          <w:szCs w:val="24"/>
        </w:rPr>
        <w:instrText>,4)</w:instrText>
      </w:r>
      <w:r w:rsidR="00615499">
        <w:rPr>
          <w:rFonts w:ascii="仿宋" w:eastAsia="仿宋" w:hAnsi="仿宋"/>
          <w:sz w:val="24"/>
          <w:szCs w:val="24"/>
        </w:rPr>
        <w:fldChar w:fldCharType="end"/>
      </w:r>
      <w:r w:rsidRPr="00296F95">
        <w:rPr>
          <w:rFonts w:ascii="仿宋" w:eastAsia="仿宋" w:hAnsi="仿宋" w:hint="eastAsia"/>
          <w:sz w:val="24"/>
          <w:szCs w:val="24"/>
        </w:rPr>
        <w:t>外籍港澳台专家：需要提供全职或者兼职聘用合同，并上传至系统，凡是在系统中提供护照号的专家请留意提前准备。</w:t>
      </w:r>
    </w:p>
    <w:p w14:paraId="7129C26A" w14:textId="5A7427EA" w:rsidR="004B1CB8" w:rsidRPr="00296F95" w:rsidRDefault="007B22E6" w:rsidP="007B22E6">
      <w:pPr>
        <w:rPr>
          <w:rFonts w:ascii="仿宋" w:eastAsia="仿宋" w:hAnsi="仿宋"/>
          <w:b/>
          <w:color w:val="000000" w:themeColor="text1"/>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615499">
        <w:rPr>
          <w:rFonts w:ascii="仿宋" w:eastAsia="仿宋" w:hAnsi="仿宋"/>
          <w:sz w:val="24"/>
          <w:szCs w:val="24"/>
        </w:rPr>
        <w:fldChar w:fldCharType="begin"/>
      </w:r>
      <w:r w:rsidR="00615499">
        <w:rPr>
          <w:rFonts w:ascii="仿宋" w:eastAsia="仿宋" w:hAnsi="仿宋"/>
          <w:sz w:val="24"/>
          <w:szCs w:val="24"/>
        </w:rPr>
        <w:instrText xml:space="preserve"> </w:instrText>
      </w:r>
      <w:r w:rsidR="00615499">
        <w:rPr>
          <w:rFonts w:ascii="仿宋" w:eastAsia="仿宋" w:hAnsi="仿宋" w:hint="eastAsia"/>
          <w:sz w:val="24"/>
          <w:szCs w:val="24"/>
        </w:rPr>
        <w:instrText>eq \o\ac(</w:instrText>
      </w:r>
      <w:r w:rsidR="00615499" w:rsidRPr="00615499">
        <w:rPr>
          <w:rFonts w:ascii="仿宋" w:eastAsia="仿宋" w:hAnsi="仿宋" w:hint="eastAsia"/>
          <w:position w:val="-4"/>
          <w:sz w:val="36"/>
          <w:szCs w:val="24"/>
        </w:rPr>
        <w:instrText>○</w:instrText>
      </w:r>
      <w:r w:rsidR="00615499">
        <w:rPr>
          <w:rFonts w:ascii="仿宋" w:eastAsia="仿宋" w:hAnsi="仿宋" w:hint="eastAsia"/>
          <w:sz w:val="24"/>
          <w:szCs w:val="24"/>
        </w:rPr>
        <w:instrText>,5)</w:instrText>
      </w:r>
      <w:r w:rsidR="00615499">
        <w:rPr>
          <w:rFonts w:ascii="仿宋" w:eastAsia="仿宋" w:hAnsi="仿宋"/>
          <w:sz w:val="24"/>
          <w:szCs w:val="24"/>
        </w:rPr>
        <w:fldChar w:fldCharType="end"/>
      </w:r>
      <w:r w:rsidRPr="00296F95">
        <w:rPr>
          <w:rFonts w:ascii="仿宋" w:eastAsia="仿宋" w:hAnsi="仿宋" w:hint="eastAsia"/>
          <w:sz w:val="24"/>
          <w:szCs w:val="24"/>
        </w:rPr>
        <w:t>自筹资金承诺函：根据各</w:t>
      </w:r>
      <w:r w:rsidR="00EB0C1D" w:rsidRPr="00296F95">
        <w:rPr>
          <w:rFonts w:ascii="仿宋" w:eastAsia="仿宋" w:hAnsi="仿宋" w:hint="eastAsia"/>
          <w:sz w:val="24"/>
          <w:szCs w:val="24"/>
        </w:rPr>
        <w:t>指南点要求按需提供，需要上传至系统，</w:t>
      </w:r>
      <w:r w:rsidR="00EB0C1D" w:rsidRPr="00296F95">
        <w:rPr>
          <w:rFonts w:ascii="仿宋" w:eastAsia="仿宋" w:hAnsi="仿宋" w:hint="eastAsia"/>
          <w:b/>
          <w:color w:val="FF0000"/>
          <w:sz w:val="24"/>
          <w:szCs w:val="24"/>
        </w:rPr>
        <w:t>一般由合作单位企业提供配套，</w:t>
      </w:r>
      <w:r w:rsidR="004B1CB8" w:rsidRPr="00296F95">
        <w:rPr>
          <w:rFonts w:ascii="仿宋" w:eastAsia="仿宋" w:hAnsi="仿宋" w:hint="eastAsia"/>
          <w:b/>
          <w:color w:val="FF0000"/>
          <w:sz w:val="24"/>
          <w:szCs w:val="24"/>
        </w:rPr>
        <w:t>中山大学原则上不提供配套</w:t>
      </w:r>
      <w:r w:rsidR="00EB0C1D" w:rsidRPr="00296F95">
        <w:rPr>
          <w:rFonts w:ascii="仿宋" w:eastAsia="仿宋" w:hAnsi="仿宋" w:hint="eastAsia"/>
          <w:b/>
          <w:color w:val="FF0000"/>
          <w:sz w:val="24"/>
          <w:szCs w:val="24"/>
        </w:rPr>
        <w:t>。</w:t>
      </w:r>
      <w:r w:rsidR="00EB0C1D" w:rsidRPr="00296F95">
        <w:rPr>
          <w:rFonts w:ascii="仿宋" w:eastAsia="仿宋" w:hAnsi="仿宋" w:hint="eastAsia"/>
          <w:color w:val="000000" w:themeColor="text1"/>
          <w:sz w:val="24"/>
          <w:szCs w:val="24"/>
        </w:rPr>
        <w:t>有企业参与申报的项目，还需要提交</w:t>
      </w:r>
      <w:r w:rsidR="00EB0C1D" w:rsidRPr="00296F95">
        <w:rPr>
          <w:rFonts w:ascii="仿宋" w:eastAsia="仿宋" w:hAnsi="仿宋" w:hint="eastAsia"/>
          <w:b/>
          <w:color w:val="000000" w:themeColor="text1"/>
          <w:sz w:val="24"/>
          <w:szCs w:val="24"/>
        </w:rPr>
        <w:t>《科研项目申报合作企业关联关系审核表》</w:t>
      </w:r>
      <w:r w:rsidR="004B31D4">
        <w:rPr>
          <w:rFonts w:ascii="仿宋" w:eastAsia="仿宋" w:hAnsi="仿宋"/>
          <w:b/>
          <w:color w:val="000000" w:themeColor="text1"/>
          <w:sz w:val="24"/>
          <w:szCs w:val="24"/>
        </w:rPr>
        <w:t>（</w:t>
      </w:r>
      <w:r w:rsidR="004B31D4">
        <w:rPr>
          <w:rFonts w:ascii="仿宋" w:eastAsia="仿宋" w:hAnsi="仿宋" w:hint="eastAsia"/>
          <w:b/>
          <w:color w:val="000000" w:themeColor="text1"/>
          <w:sz w:val="24"/>
          <w:szCs w:val="24"/>
        </w:rPr>
        <w:t>附件</w:t>
      </w:r>
      <w:r w:rsidR="004B31D4">
        <w:rPr>
          <w:rFonts w:ascii="仿宋" w:eastAsia="仿宋" w:hAnsi="仿宋"/>
          <w:b/>
          <w:color w:val="000000" w:themeColor="text1"/>
          <w:sz w:val="24"/>
          <w:szCs w:val="24"/>
        </w:rPr>
        <w:t>8）</w:t>
      </w:r>
      <w:r w:rsidR="00EB0C1D" w:rsidRPr="00296F95">
        <w:rPr>
          <w:rFonts w:ascii="仿宋" w:eastAsia="仿宋" w:hAnsi="仿宋" w:hint="eastAsia"/>
          <w:b/>
          <w:color w:val="000000" w:themeColor="text1"/>
          <w:sz w:val="24"/>
          <w:szCs w:val="24"/>
        </w:rPr>
        <w:t>。</w:t>
      </w:r>
    </w:p>
    <w:p w14:paraId="6A1453B7" w14:textId="751D3610" w:rsidR="00EB0C1D" w:rsidRDefault="00615499" w:rsidP="00615499">
      <w:pPr>
        <w:rPr>
          <w:rFonts w:ascii="仿宋" w:eastAsia="仿宋" w:hAnsi="仿宋"/>
          <w:sz w:val="24"/>
          <w:szCs w:val="24"/>
        </w:rPr>
      </w:pPr>
      <w:r>
        <w:rPr>
          <w:rFonts w:ascii="仿宋" w:eastAsia="仿宋" w:hAnsi="仿宋"/>
          <w:sz w:val="24"/>
          <w:szCs w:val="24"/>
        </w:rPr>
        <w:t xml:space="preserve">      </w:t>
      </w:r>
      <w:r>
        <w:rPr>
          <w:rFonts w:ascii="仿宋" w:eastAsia="仿宋" w:hAnsi="仿宋"/>
          <w:sz w:val="24"/>
          <w:szCs w:val="24"/>
        </w:rPr>
        <w:fldChar w:fldCharType="begin"/>
      </w:r>
      <w:r>
        <w:rPr>
          <w:rFonts w:ascii="仿宋" w:eastAsia="仿宋" w:hAnsi="仿宋"/>
          <w:sz w:val="24"/>
          <w:szCs w:val="24"/>
        </w:rPr>
        <w:instrText xml:space="preserve"> </w:instrText>
      </w:r>
      <w:r>
        <w:rPr>
          <w:rFonts w:ascii="仿宋" w:eastAsia="仿宋" w:hAnsi="仿宋" w:hint="eastAsia"/>
          <w:sz w:val="24"/>
          <w:szCs w:val="24"/>
        </w:rPr>
        <w:instrText>eq \o\ac(</w:instrText>
      </w:r>
      <w:r w:rsidRPr="00615499">
        <w:rPr>
          <w:rFonts w:ascii="仿宋" w:eastAsia="仿宋" w:hAnsi="仿宋" w:hint="eastAsia"/>
          <w:position w:val="-4"/>
          <w:sz w:val="36"/>
          <w:szCs w:val="24"/>
        </w:rPr>
        <w:instrText>○</w:instrText>
      </w:r>
      <w:r>
        <w:rPr>
          <w:rFonts w:ascii="仿宋" w:eastAsia="仿宋" w:hAnsi="仿宋" w:hint="eastAsia"/>
          <w:sz w:val="24"/>
          <w:szCs w:val="24"/>
        </w:rPr>
        <w:instrText>,6)</w:instrText>
      </w:r>
      <w:r>
        <w:rPr>
          <w:rFonts w:ascii="仿宋" w:eastAsia="仿宋" w:hAnsi="仿宋"/>
          <w:sz w:val="24"/>
          <w:szCs w:val="24"/>
        </w:rPr>
        <w:fldChar w:fldCharType="end"/>
      </w:r>
      <w:r>
        <w:rPr>
          <w:rFonts w:ascii="仿宋" w:eastAsia="仿宋" w:hAnsi="仿宋" w:hint="eastAsia"/>
          <w:sz w:val="24"/>
          <w:szCs w:val="24"/>
        </w:rPr>
        <w:t>其他</w:t>
      </w:r>
      <w:r>
        <w:rPr>
          <w:rFonts w:ascii="仿宋" w:eastAsia="仿宋" w:hAnsi="仿宋"/>
          <w:sz w:val="24"/>
          <w:szCs w:val="24"/>
        </w:rPr>
        <w:t>指南</w:t>
      </w:r>
      <w:r>
        <w:rPr>
          <w:rFonts w:ascii="仿宋" w:eastAsia="仿宋" w:hAnsi="仿宋" w:hint="eastAsia"/>
          <w:sz w:val="24"/>
          <w:szCs w:val="24"/>
        </w:rPr>
        <w:t>要求</w:t>
      </w:r>
      <w:r>
        <w:rPr>
          <w:rFonts w:ascii="仿宋" w:eastAsia="仿宋" w:hAnsi="仿宋"/>
          <w:sz w:val="24"/>
          <w:szCs w:val="24"/>
        </w:rPr>
        <w:t>的附件。</w:t>
      </w:r>
    </w:p>
    <w:p w14:paraId="7D16108A" w14:textId="77777777" w:rsidR="00615499" w:rsidRPr="00296F95" w:rsidRDefault="00615499" w:rsidP="00615499">
      <w:pPr>
        <w:ind w:firstLine="720"/>
        <w:rPr>
          <w:rFonts w:ascii="仿宋" w:eastAsia="仿宋" w:hAnsi="仿宋"/>
          <w:b/>
          <w:color w:val="000000" w:themeColor="text1"/>
          <w:sz w:val="24"/>
          <w:szCs w:val="24"/>
        </w:rPr>
      </w:pPr>
    </w:p>
    <w:p w14:paraId="28DC9363"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8. 关于申报单位诚信承诺书和申报负责人诚信承诺书：在最终打印纸质版本时，系统会自动生成，不用另行提前准备。</w:t>
      </w:r>
    </w:p>
    <w:p w14:paraId="310EF2C4"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9. 关于系统人员信息的填写：预申报书填报阶段只需要填写项目负责人和课题负责人，不需要填写其他参加人员。</w:t>
      </w:r>
    </w:p>
    <w:p w14:paraId="25840CB7" w14:textId="01ED37AC"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10. 合作单位的选择：合作单位需选择成立1年以上（201</w:t>
      </w:r>
      <w:r w:rsidR="00CE6669">
        <w:rPr>
          <w:rFonts w:ascii="仿宋" w:eastAsia="仿宋" w:hAnsi="仿宋" w:hint="eastAsia"/>
          <w:sz w:val="24"/>
          <w:szCs w:val="24"/>
        </w:rPr>
        <w:t>7</w:t>
      </w:r>
      <w:r w:rsidRPr="00296F95">
        <w:rPr>
          <w:rFonts w:ascii="仿宋" w:eastAsia="仿宋" w:hAnsi="仿宋" w:hint="eastAsia"/>
          <w:sz w:val="24"/>
          <w:szCs w:val="24"/>
        </w:rPr>
        <w:t>年</w:t>
      </w:r>
      <w:r w:rsidR="00CE6669">
        <w:rPr>
          <w:rFonts w:ascii="仿宋" w:eastAsia="仿宋" w:hAnsi="仿宋" w:hint="eastAsia"/>
          <w:sz w:val="24"/>
          <w:szCs w:val="24"/>
        </w:rPr>
        <w:t>9</w:t>
      </w:r>
      <w:r w:rsidRPr="00296F95">
        <w:rPr>
          <w:rFonts w:ascii="仿宋" w:eastAsia="仿宋" w:hAnsi="仿宋" w:hint="eastAsia"/>
          <w:sz w:val="24"/>
          <w:szCs w:val="24"/>
        </w:rPr>
        <w:t>月3</w:t>
      </w:r>
      <w:r w:rsidR="00CE6669">
        <w:rPr>
          <w:rFonts w:ascii="仿宋" w:eastAsia="仿宋" w:hAnsi="仿宋" w:hint="eastAsia"/>
          <w:sz w:val="24"/>
          <w:szCs w:val="24"/>
        </w:rPr>
        <w:t>0</w:t>
      </w:r>
      <w:r w:rsidRPr="00296F95">
        <w:rPr>
          <w:rFonts w:ascii="仿宋" w:eastAsia="仿宋" w:hAnsi="仿宋" w:hint="eastAsia"/>
          <w:sz w:val="24"/>
          <w:szCs w:val="24"/>
        </w:rPr>
        <w:t>日之前），且在申报系统中注册的单位；如合作单位未在系统中注册，请点击申报系统首页右上角“注册”字样，按照系统提示进行操作，注册需时约2-3天。</w:t>
      </w:r>
    </w:p>
    <w:p w14:paraId="55E89535"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11. 关于形式审查：</w:t>
      </w:r>
      <w:proofErr w:type="gramStart"/>
      <w:r w:rsidRPr="00296F95">
        <w:rPr>
          <w:rFonts w:ascii="仿宋" w:eastAsia="仿宋" w:hAnsi="仿宋" w:hint="eastAsia"/>
          <w:sz w:val="24"/>
          <w:szCs w:val="24"/>
        </w:rPr>
        <w:t>每个专项</w:t>
      </w:r>
      <w:proofErr w:type="gramEnd"/>
      <w:r w:rsidRPr="00296F95">
        <w:rPr>
          <w:rFonts w:ascii="仿宋" w:eastAsia="仿宋" w:hAnsi="仿宋" w:hint="eastAsia"/>
          <w:sz w:val="24"/>
          <w:szCs w:val="24"/>
        </w:rPr>
        <w:t>每个指南点对课题数、参与单位数等均有不同要求，各单位在报送纸质预申报书前，请按照各专项形式审查要求，进行形式审查，严格把关。</w:t>
      </w:r>
    </w:p>
    <w:p w14:paraId="56B0EC18" w14:textId="77777777" w:rsidR="00936A45" w:rsidRPr="00296F95" w:rsidRDefault="00936A45" w:rsidP="007B22E6">
      <w:pPr>
        <w:rPr>
          <w:rFonts w:ascii="仿宋" w:eastAsia="仿宋" w:hAnsi="仿宋"/>
          <w:sz w:val="24"/>
          <w:szCs w:val="24"/>
        </w:rPr>
      </w:pPr>
    </w:p>
    <w:p w14:paraId="5C5E2664" w14:textId="5C20084E"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12. 其他事项：科研院设置“国家重点研发计划</w:t>
      </w:r>
      <w:r w:rsidR="00890D0F" w:rsidRPr="00296F95">
        <w:rPr>
          <w:rFonts w:ascii="仿宋" w:eastAsia="仿宋" w:hAnsi="仿宋" w:hint="eastAsia"/>
          <w:sz w:val="24"/>
          <w:szCs w:val="24"/>
        </w:rPr>
        <w:t>国合项目</w:t>
      </w:r>
      <w:r w:rsidRPr="00296F95">
        <w:rPr>
          <w:rFonts w:ascii="仿宋" w:eastAsia="仿宋" w:hAnsi="仿宋" w:hint="eastAsia"/>
          <w:sz w:val="24"/>
          <w:szCs w:val="24"/>
        </w:rPr>
        <w:t>申报</w:t>
      </w:r>
      <w:r w:rsidR="00936A45" w:rsidRPr="00296F95">
        <w:rPr>
          <w:rFonts w:ascii="仿宋" w:eastAsia="仿宋" w:hAnsi="仿宋" w:hint="eastAsia"/>
          <w:sz w:val="24"/>
          <w:szCs w:val="24"/>
        </w:rPr>
        <w:t>临时群”</w:t>
      </w:r>
      <w:r w:rsidRPr="00296F95">
        <w:rPr>
          <w:rFonts w:ascii="仿宋" w:eastAsia="仿宋" w:hAnsi="仿宋" w:hint="eastAsia"/>
          <w:sz w:val="24"/>
          <w:szCs w:val="24"/>
        </w:rPr>
        <w:t>，有意申报的老师可以扫描科研院</w:t>
      </w:r>
      <w:proofErr w:type="gramStart"/>
      <w:r w:rsidRPr="00296F95">
        <w:rPr>
          <w:rFonts w:ascii="仿宋" w:eastAsia="仿宋" w:hAnsi="仿宋" w:hint="eastAsia"/>
          <w:sz w:val="24"/>
          <w:szCs w:val="24"/>
        </w:rPr>
        <w:t>联系人微信二</w:t>
      </w:r>
      <w:proofErr w:type="gramEnd"/>
      <w:r w:rsidRPr="00296F95">
        <w:rPr>
          <w:rFonts w:ascii="仿宋" w:eastAsia="仿宋" w:hAnsi="仿宋" w:hint="eastAsia"/>
          <w:sz w:val="24"/>
          <w:szCs w:val="24"/>
        </w:rPr>
        <w:t>维码（见附件</w:t>
      </w:r>
      <w:r w:rsidR="004B31D4">
        <w:rPr>
          <w:rFonts w:ascii="仿宋" w:eastAsia="仿宋" w:hAnsi="仿宋"/>
          <w:sz w:val="24"/>
          <w:szCs w:val="24"/>
        </w:rPr>
        <w:t>9</w:t>
      </w:r>
      <w:r w:rsidRPr="00296F95">
        <w:rPr>
          <w:rFonts w:ascii="仿宋" w:eastAsia="仿宋" w:hAnsi="仿宋" w:hint="eastAsia"/>
          <w:sz w:val="24"/>
          <w:szCs w:val="24"/>
        </w:rPr>
        <w:t>，请注明单位和姓名），由科研院联系人邀请申报人验证进入申报群，及时了解申报信息。</w:t>
      </w:r>
    </w:p>
    <w:p w14:paraId="22F3A3B8" w14:textId="77777777" w:rsidR="007648E3" w:rsidRPr="00296F95" w:rsidRDefault="007648E3" w:rsidP="007B22E6">
      <w:pPr>
        <w:rPr>
          <w:rFonts w:ascii="仿宋" w:eastAsia="仿宋" w:hAnsi="仿宋"/>
          <w:sz w:val="24"/>
          <w:szCs w:val="24"/>
        </w:rPr>
      </w:pPr>
    </w:p>
    <w:p w14:paraId="77DC9811"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二、学校申报总体安排</w:t>
      </w:r>
    </w:p>
    <w:p w14:paraId="64C2B64A" w14:textId="377EE0B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申报意向的征集：请各单位收集填写申报意向征集表，并于</w:t>
      </w:r>
      <w:r w:rsidR="00B508B3">
        <w:rPr>
          <w:rFonts w:ascii="仿宋" w:eastAsia="仿宋" w:hAnsi="仿宋" w:hint="eastAsia"/>
          <w:sz w:val="24"/>
          <w:szCs w:val="24"/>
        </w:rPr>
        <w:t>11</w:t>
      </w:r>
      <w:r w:rsidRPr="00296F95">
        <w:rPr>
          <w:rFonts w:ascii="仿宋" w:eastAsia="仿宋" w:hAnsi="仿宋" w:hint="eastAsia"/>
          <w:sz w:val="24"/>
          <w:szCs w:val="24"/>
        </w:rPr>
        <w:t>月</w:t>
      </w:r>
      <w:r w:rsidR="00B508B3">
        <w:rPr>
          <w:rFonts w:ascii="仿宋" w:eastAsia="仿宋" w:hAnsi="仿宋" w:hint="eastAsia"/>
          <w:sz w:val="24"/>
          <w:szCs w:val="24"/>
        </w:rPr>
        <w:t>30</w:t>
      </w:r>
      <w:r w:rsidRPr="00296F95">
        <w:rPr>
          <w:rFonts w:ascii="仿宋" w:eastAsia="仿宋" w:hAnsi="仿宋" w:hint="eastAsia"/>
          <w:sz w:val="24"/>
          <w:szCs w:val="24"/>
        </w:rPr>
        <w:t>日（周</w:t>
      </w:r>
      <w:r w:rsidR="00B508B3">
        <w:rPr>
          <w:rFonts w:ascii="仿宋" w:eastAsia="仿宋" w:hAnsi="仿宋" w:hint="eastAsia"/>
          <w:sz w:val="24"/>
          <w:szCs w:val="24"/>
        </w:rPr>
        <w:t>五</w:t>
      </w:r>
      <w:r w:rsidRPr="00296F95">
        <w:rPr>
          <w:rFonts w:ascii="仿宋" w:eastAsia="仿宋" w:hAnsi="仿宋" w:hint="eastAsia"/>
          <w:sz w:val="24"/>
          <w:szCs w:val="24"/>
        </w:rPr>
        <w:t>）前将电子版发至科研院联系人邮箱，以便授权申报；</w:t>
      </w:r>
    </w:p>
    <w:p w14:paraId="1CD8274D" w14:textId="4E84E9E2" w:rsidR="007B22E6" w:rsidRPr="000C3279"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00764461" w:rsidRPr="00296F95">
        <w:rPr>
          <w:rFonts w:eastAsia="仿宋" w:hint="eastAsia"/>
          <w:sz w:val="24"/>
          <w:szCs w:val="24"/>
        </w:rPr>
        <w:t> </w:t>
      </w:r>
      <w:r w:rsidR="00764461" w:rsidRPr="00296F95">
        <w:rPr>
          <w:rFonts w:ascii="仿宋" w:eastAsia="仿宋" w:hAnsi="仿宋" w:hint="eastAsia"/>
          <w:sz w:val="24"/>
          <w:szCs w:val="24"/>
        </w:rPr>
        <w:t xml:space="preserve"> </w:t>
      </w:r>
      <w:r w:rsidRPr="00296F95">
        <w:rPr>
          <w:rFonts w:ascii="仿宋" w:eastAsia="仿宋" w:hAnsi="仿宋" w:hint="eastAsia"/>
          <w:sz w:val="24"/>
          <w:szCs w:val="24"/>
        </w:rPr>
        <w:t>预申报</w:t>
      </w:r>
      <w:proofErr w:type="gramStart"/>
      <w:r w:rsidRPr="00296F95">
        <w:rPr>
          <w:rFonts w:ascii="仿宋" w:eastAsia="仿宋" w:hAnsi="仿宋" w:hint="eastAsia"/>
          <w:sz w:val="24"/>
          <w:szCs w:val="24"/>
        </w:rPr>
        <w:t>书系统</w:t>
      </w:r>
      <w:proofErr w:type="gramEnd"/>
      <w:r w:rsidRPr="00296F95">
        <w:rPr>
          <w:rFonts w:ascii="仿宋" w:eastAsia="仿宋" w:hAnsi="仿宋" w:hint="eastAsia"/>
          <w:sz w:val="24"/>
          <w:szCs w:val="24"/>
        </w:rPr>
        <w:t>提交：请各单位督促申报人</w:t>
      </w:r>
      <w:r w:rsidRPr="000C3279">
        <w:rPr>
          <w:rFonts w:ascii="仿宋" w:eastAsia="仿宋" w:hAnsi="仿宋" w:hint="eastAsia"/>
          <w:sz w:val="24"/>
          <w:szCs w:val="24"/>
        </w:rPr>
        <w:t>于</w:t>
      </w:r>
      <w:r w:rsidR="00B508B3">
        <w:rPr>
          <w:rFonts w:ascii="仿宋" w:eastAsia="仿宋" w:hAnsi="仿宋" w:hint="eastAsia"/>
          <w:sz w:val="24"/>
          <w:szCs w:val="24"/>
        </w:rPr>
        <w:t>12</w:t>
      </w:r>
      <w:r w:rsidRPr="000C3279">
        <w:rPr>
          <w:rFonts w:ascii="仿宋" w:eastAsia="仿宋" w:hAnsi="仿宋" w:hint="eastAsia"/>
          <w:sz w:val="24"/>
          <w:szCs w:val="24"/>
        </w:rPr>
        <w:t>月</w:t>
      </w:r>
      <w:r w:rsidR="004B31D4" w:rsidRPr="000C3279">
        <w:rPr>
          <w:rFonts w:ascii="仿宋" w:eastAsia="仿宋" w:hAnsi="仿宋"/>
          <w:sz w:val="24"/>
          <w:szCs w:val="24"/>
        </w:rPr>
        <w:t>3</w:t>
      </w:r>
      <w:r w:rsidRPr="000C3279">
        <w:rPr>
          <w:rFonts w:ascii="仿宋" w:eastAsia="仿宋" w:hAnsi="仿宋" w:hint="eastAsia"/>
          <w:sz w:val="24"/>
          <w:szCs w:val="24"/>
        </w:rPr>
        <w:t>日（周</w:t>
      </w:r>
      <w:r w:rsidR="00B508B3">
        <w:rPr>
          <w:rFonts w:ascii="仿宋" w:eastAsia="仿宋" w:hAnsi="仿宋" w:hint="eastAsia"/>
          <w:sz w:val="24"/>
          <w:szCs w:val="24"/>
        </w:rPr>
        <w:t>一</w:t>
      </w:r>
      <w:r w:rsidRPr="000C3279">
        <w:rPr>
          <w:rFonts w:ascii="仿宋" w:eastAsia="仿宋" w:hAnsi="仿宋" w:hint="eastAsia"/>
          <w:sz w:val="24"/>
          <w:szCs w:val="24"/>
        </w:rPr>
        <w:t>）1</w:t>
      </w:r>
      <w:r w:rsidR="00B508B3">
        <w:rPr>
          <w:rFonts w:ascii="仿宋" w:eastAsia="仿宋" w:hAnsi="仿宋" w:hint="eastAsia"/>
          <w:sz w:val="24"/>
          <w:szCs w:val="24"/>
        </w:rPr>
        <w:t>6</w:t>
      </w:r>
      <w:r w:rsidRPr="000C3279">
        <w:rPr>
          <w:rFonts w:ascii="仿宋" w:eastAsia="仿宋" w:hAnsi="仿宋" w:hint="eastAsia"/>
          <w:sz w:val="24"/>
          <w:szCs w:val="24"/>
        </w:rPr>
        <w:t>点前在申报系统中提交，以便科研院审核及预留推荐单位（</w:t>
      </w:r>
      <w:r w:rsidR="00764461" w:rsidRPr="000C3279">
        <w:rPr>
          <w:rFonts w:ascii="仿宋" w:eastAsia="仿宋" w:hAnsi="仿宋" w:hint="eastAsia"/>
          <w:sz w:val="24"/>
          <w:szCs w:val="24"/>
        </w:rPr>
        <w:t>教育部或广东省科技厅</w:t>
      </w:r>
      <w:r w:rsidRPr="000C3279">
        <w:rPr>
          <w:rFonts w:ascii="仿宋" w:eastAsia="仿宋" w:hAnsi="仿宋" w:hint="eastAsia"/>
          <w:sz w:val="24"/>
          <w:szCs w:val="24"/>
        </w:rPr>
        <w:t>）审核时间。</w:t>
      </w:r>
    </w:p>
    <w:p w14:paraId="2B687676" w14:textId="68A0425D" w:rsidR="007B22E6" w:rsidRPr="00296F95" w:rsidRDefault="007B22E6" w:rsidP="007B22E6">
      <w:pPr>
        <w:rPr>
          <w:rFonts w:ascii="仿宋" w:eastAsia="仿宋" w:hAnsi="仿宋"/>
          <w:sz w:val="24"/>
          <w:szCs w:val="24"/>
        </w:rPr>
      </w:pPr>
      <w:r w:rsidRPr="000C3279">
        <w:rPr>
          <w:rFonts w:eastAsia="仿宋" w:hint="eastAsia"/>
          <w:sz w:val="24"/>
          <w:szCs w:val="24"/>
        </w:rPr>
        <w:lastRenderedPageBreak/>
        <w:t> </w:t>
      </w:r>
      <w:r w:rsidRPr="000C3279">
        <w:rPr>
          <w:rFonts w:ascii="仿宋" w:eastAsia="仿宋" w:hAnsi="仿宋" w:hint="eastAsia"/>
          <w:sz w:val="24"/>
          <w:szCs w:val="24"/>
        </w:rPr>
        <w:t xml:space="preserve"> </w:t>
      </w:r>
      <w:r w:rsidRPr="000C3279">
        <w:rPr>
          <w:rFonts w:eastAsia="仿宋" w:hint="eastAsia"/>
          <w:sz w:val="24"/>
          <w:szCs w:val="24"/>
        </w:rPr>
        <w:t> </w:t>
      </w:r>
      <w:r w:rsidRPr="000C3279">
        <w:rPr>
          <w:rFonts w:ascii="仿宋" w:eastAsia="仿宋" w:hAnsi="仿宋" w:hint="eastAsia"/>
          <w:sz w:val="24"/>
          <w:szCs w:val="24"/>
        </w:rPr>
        <w:t xml:space="preserve"> </w:t>
      </w:r>
      <w:r w:rsidRPr="000C3279">
        <w:rPr>
          <w:rFonts w:eastAsia="仿宋" w:hint="eastAsia"/>
          <w:sz w:val="24"/>
          <w:szCs w:val="24"/>
        </w:rPr>
        <w:t> </w:t>
      </w:r>
      <w:r w:rsidRPr="000C3279">
        <w:rPr>
          <w:rFonts w:ascii="仿宋" w:eastAsia="仿宋" w:hAnsi="仿宋" w:hint="eastAsia"/>
          <w:sz w:val="24"/>
          <w:szCs w:val="24"/>
        </w:rPr>
        <w:t xml:space="preserve"> </w:t>
      </w:r>
      <w:r w:rsidRPr="000C3279">
        <w:rPr>
          <w:rFonts w:eastAsia="仿宋" w:hint="eastAsia"/>
          <w:sz w:val="24"/>
          <w:szCs w:val="24"/>
        </w:rPr>
        <w:t> </w:t>
      </w:r>
      <w:r w:rsidRPr="000C3279">
        <w:rPr>
          <w:rFonts w:ascii="仿宋" w:eastAsia="仿宋" w:hAnsi="仿宋" w:hint="eastAsia"/>
          <w:sz w:val="24"/>
          <w:szCs w:val="24"/>
        </w:rPr>
        <w:t xml:space="preserve"> 纸质材料的报送：请申报人在系统显示为“</w:t>
      </w:r>
      <w:r w:rsidR="00764461" w:rsidRPr="000C3279">
        <w:rPr>
          <w:rFonts w:ascii="仿宋" w:eastAsia="仿宋" w:hAnsi="仿宋" w:hint="eastAsia"/>
          <w:sz w:val="24"/>
          <w:szCs w:val="24"/>
        </w:rPr>
        <w:t>提交专业机构</w:t>
      </w:r>
      <w:r w:rsidRPr="000C3279">
        <w:rPr>
          <w:rFonts w:ascii="仿宋" w:eastAsia="仿宋" w:hAnsi="仿宋" w:hint="eastAsia"/>
          <w:sz w:val="24"/>
          <w:szCs w:val="24"/>
        </w:rPr>
        <w:t>”并在</w:t>
      </w:r>
      <w:r w:rsidR="00B508B3">
        <w:rPr>
          <w:rFonts w:ascii="仿宋" w:eastAsia="仿宋" w:hAnsi="仿宋" w:hint="eastAsia"/>
          <w:sz w:val="24"/>
          <w:szCs w:val="24"/>
        </w:rPr>
        <w:t>12</w:t>
      </w:r>
      <w:r w:rsidRPr="000C3279">
        <w:rPr>
          <w:rFonts w:ascii="仿宋" w:eastAsia="仿宋" w:hAnsi="仿宋" w:hint="eastAsia"/>
          <w:sz w:val="24"/>
          <w:szCs w:val="24"/>
        </w:rPr>
        <w:t>月</w:t>
      </w:r>
      <w:r w:rsidR="00B508B3">
        <w:rPr>
          <w:rFonts w:ascii="仿宋" w:eastAsia="仿宋" w:hAnsi="仿宋" w:hint="eastAsia"/>
          <w:sz w:val="24"/>
          <w:szCs w:val="24"/>
        </w:rPr>
        <w:t>11</w:t>
      </w:r>
      <w:r w:rsidRPr="000C3279">
        <w:rPr>
          <w:rFonts w:ascii="仿宋" w:eastAsia="仿宋" w:hAnsi="仿宋" w:hint="eastAsia"/>
          <w:sz w:val="24"/>
          <w:szCs w:val="24"/>
        </w:rPr>
        <w:t>日（周</w:t>
      </w:r>
      <w:r w:rsidR="00B508B3">
        <w:rPr>
          <w:rFonts w:ascii="仿宋" w:eastAsia="仿宋" w:hAnsi="仿宋" w:hint="eastAsia"/>
          <w:sz w:val="24"/>
          <w:szCs w:val="24"/>
        </w:rPr>
        <w:t>二</w:t>
      </w:r>
      <w:r w:rsidR="004B31D4" w:rsidRPr="000C3279">
        <w:rPr>
          <w:rFonts w:ascii="仿宋" w:eastAsia="仿宋" w:hAnsi="仿宋" w:hint="eastAsia"/>
          <w:sz w:val="24"/>
          <w:szCs w:val="24"/>
        </w:rPr>
        <w:t>）</w:t>
      </w:r>
      <w:r w:rsidR="004B31D4" w:rsidRPr="000C3279">
        <w:rPr>
          <w:rFonts w:ascii="仿宋" w:eastAsia="仿宋" w:hAnsi="仿宋"/>
          <w:sz w:val="24"/>
          <w:szCs w:val="24"/>
        </w:rPr>
        <w:t>下</w:t>
      </w:r>
      <w:r w:rsidR="004B31D4" w:rsidRPr="000C3279">
        <w:rPr>
          <w:rFonts w:ascii="仿宋" w:eastAsia="仿宋" w:hAnsi="仿宋" w:hint="eastAsia"/>
          <w:sz w:val="24"/>
          <w:szCs w:val="24"/>
        </w:rPr>
        <w:t>午</w:t>
      </w:r>
      <w:r w:rsidR="004B31D4" w:rsidRPr="000C3279">
        <w:rPr>
          <w:rFonts w:ascii="仿宋" w:eastAsia="仿宋" w:hAnsi="仿宋"/>
          <w:sz w:val="24"/>
          <w:szCs w:val="24"/>
        </w:rPr>
        <w:t>1</w:t>
      </w:r>
      <w:r w:rsidR="00B508B3">
        <w:rPr>
          <w:rFonts w:ascii="仿宋" w:eastAsia="仿宋" w:hAnsi="仿宋" w:hint="eastAsia"/>
          <w:sz w:val="24"/>
          <w:szCs w:val="24"/>
        </w:rPr>
        <w:t>6</w:t>
      </w:r>
      <w:r w:rsidR="004B31D4" w:rsidRPr="000C3279">
        <w:rPr>
          <w:rFonts w:ascii="仿宋" w:eastAsia="仿宋" w:hAnsi="仿宋"/>
          <w:sz w:val="24"/>
          <w:szCs w:val="24"/>
        </w:rPr>
        <w:t>：00</w:t>
      </w:r>
      <w:r w:rsidRPr="000C3279">
        <w:rPr>
          <w:rFonts w:ascii="仿宋" w:eastAsia="仿宋" w:hAnsi="仿宋" w:hint="eastAsia"/>
          <w:sz w:val="24"/>
          <w:szCs w:val="24"/>
        </w:rPr>
        <w:t>前，双面打印纸质材料（胶装、如果</w:t>
      </w:r>
      <w:r w:rsidRPr="00296F95">
        <w:rPr>
          <w:rFonts w:ascii="仿宋" w:eastAsia="仿宋" w:hAnsi="仿宋" w:hint="eastAsia"/>
          <w:sz w:val="24"/>
          <w:szCs w:val="24"/>
        </w:rPr>
        <w:t>太薄，订书机在左侧</w:t>
      </w:r>
      <w:proofErr w:type="gramStart"/>
      <w:r w:rsidRPr="00296F95">
        <w:rPr>
          <w:rFonts w:ascii="仿宋" w:eastAsia="仿宋" w:hAnsi="仿宋" w:hint="eastAsia"/>
          <w:sz w:val="24"/>
          <w:szCs w:val="24"/>
        </w:rPr>
        <w:t>钉双钉即</w:t>
      </w:r>
      <w:proofErr w:type="gramEnd"/>
      <w:r w:rsidRPr="00296F95">
        <w:rPr>
          <w:rFonts w:ascii="仿宋" w:eastAsia="仿宋" w:hAnsi="仿宋" w:hint="eastAsia"/>
          <w:sz w:val="24"/>
          <w:szCs w:val="24"/>
        </w:rPr>
        <w:t>可）一式4</w:t>
      </w:r>
      <w:r w:rsidR="004B31D4">
        <w:rPr>
          <w:rFonts w:ascii="仿宋" w:eastAsia="仿宋" w:hAnsi="仿宋" w:hint="eastAsia"/>
          <w:sz w:val="24"/>
          <w:szCs w:val="24"/>
        </w:rPr>
        <w:t>份。其中两份材料后需附上证明材料</w:t>
      </w:r>
      <w:proofErr w:type="gramStart"/>
      <w:r w:rsidR="004B31D4">
        <w:rPr>
          <w:rFonts w:ascii="仿宋" w:eastAsia="仿宋" w:hAnsi="仿宋" w:hint="eastAsia"/>
          <w:sz w:val="24"/>
          <w:szCs w:val="24"/>
        </w:rPr>
        <w:t>比如协议</w:t>
      </w:r>
      <w:proofErr w:type="gramEnd"/>
      <w:r w:rsidR="004B31D4">
        <w:rPr>
          <w:rFonts w:ascii="仿宋" w:eastAsia="仿宋" w:hAnsi="仿宋" w:hint="eastAsia"/>
          <w:sz w:val="24"/>
          <w:szCs w:val="24"/>
        </w:rPr>
        <w:t>的原件，</w:t>
      </w:r>
      <w:r w:rsidRPr="00296F95">
        <w:rPr>
          <w:rFonts w:ascii="仿宋" w:eastAsia="仿宋" w:hAnsi="仿宋" w:hint="eastAsia"/>
          <w:sz w:val="24"/>
          <w:szCs w:val="24"/>
        </w:rPr>
        <w:t>提交至南校区中山楼</w:t>
      </w:r>
      <w:r w:rsidR="00B508B3">
        <w:rPr>
          <w:rFonts w:ascii="仿宋" w:eastAsia="仿宋" w:hAnsi="仿宋" w:hint="eastAsia"/>
          <w:sz w:val="24"/>
          <w:szCs w:val="24"/>
        </w:rPr>
        <w:t>二期305</w:t>
      </w:r>
      <w:r w:rsidRPr="00296F95">
        <w:rPr>
          <w:rFonts w:ascii="仿宋" w:eastAsia="仿宋" w:hAnsi="仿宋" w:hint="eastAsia"/>
          <w:sz w:val="24"/>
          <w:szCs w:val="24"/>
        </w:rPr>
        <w:t>房。</w:t>
      </w:r>
    </w:p>
    <w:p w14:paraId="61955D43" w14:textId="77777777" w:rsidR="00936A45" w:rsidRPr="00296F95" w:rsidRDefault="00936A45" w:rsidP="007B22E6">
      <w:pPr>
        <w:rPr>
          <w:rFonts w:ascii="仿宋" w:eastAsia="仿宋" w:hAnsi="仿宋"/>
          <w:sz w:val="24"/>
          <w:szCs w:val="24"/>
        </w:rPr>
      </w:pPr>
    </w:p>
    <w:p w14:paraId="3A27CFB9"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三、常见问题解答</w:t>
      </w:r>
    </w:p>
    <w:p w14:paraId="2458B3C4"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A034EA" w:rsidRPr="00296F95">
        <w:rPr>
          <w:rFonts w:ascii="仿宋" w:eastAsia="仿宋" w:hAnsi="仿宋" w:hint="eastAsia"/>
          <w:sz w:val="24"/>
          <w:szCs w:val="24"/>
        </w:rPr>
        <w:t>1</w:t>
      </w:r>
      <w:r w:rsidRPr="00296F95">
        <w:rPr>
          <w:rFonts w:ascii="仿宋" w:eastAsia="仿宋" w:hAnsi="仿宋" w:hint="eastAsia"/>
          <w:sz w:val="24"/>
          <w:szCs w:val="24"/>
        </w:rPr>
        <w:t>. 拟申请项目经费额度</w:t>
      </w:r>
    </w:p>
    <w:p w14:paraId="79F52B95"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A034EA" w:rsidRPr="00296F95">
        <w:rPr>
          <w:rFonts w:ascii="仿宋" w:eastAsia="仿宋" w:hAnsi="仿宋" w:hint="eastAsia"/>
          <w:sz w:val="24"/>
          <w:szCs w:val="24"/>
        </w:rPr>
        <w:t>根据指南资助的经费总额和</w:t>
      </w:r>
      <w:proofErr w:type="gramStart"/>
      <w:r w:rsidR="00A034EA" w:rsidRPr="00296F95">
        <w:rPr>
          <w:rFonts w:ascii="仿宋" w:eastAsia="仿宋" w:hAnsi="仿宋" w:hint="eastAsia"/>
          <w:sz w:val="24"/>
          <w:szCs w:val="24"/>
        </w:rPr>
        <w:t>拟立项</w:t>
      </w:r>
      <w:proofErr w:type="gramEnd"/>
      <w:r w:rsidR="00A034EA" w:rsidRPr="00296F95">
        <w:rPr>
          <w:rFonts w:ascii="仿宋" w:eastAsia="仿宋" w:hAnsi="仿宋" w:hint="eastAsia"/>
          <w:sz w:val="24"/>
          <w:szCs w:val="24"/>
        </w:rPr>
        <w:t>的项目数目估算，</w:t>
      </w:r>
      <w:r w:rsidRPr="00296F95">
        <w:rPr>
          <w:rFonts w:ascii="仿宋" w:eastAsia="仿宋" w:hAnsi="仿宋" w:hint="eastAsia"/>
          <w:sz w:val="24"/>
          <w:szCs w:val="24"/>
        </w:rPr>
        <w:t>据实申请。如有疑问，建议咨询中国科学技术交流中心。</w:t>
      </w:r>
    </w:p>
    <w:p w14:paraId="4D95FAF9"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A034EA" w:rsidRPr="00296F95">
        <w:rPr>
          <w:rFonts w:ascii="仿宋" w:eastAsia="仿宋" w:hAnsi="仿宋" w:hint="eastAsia"/>
          <w:sz w:val="24"/>
          <w:szCs w:val="24"/>
        </w:rPr>
        <w:t>2</w:t>
      </w:r>
      <w:r w:rsidRPr="00296F95">
        <w:rPr>
          <w:rFonts w:ascii="仿宋" w:eastAsia="仿宋" w:hAnsi="仿宋" w:hint="eastAsia"/>
          <w:sz w:val="24"/>
          <w:szCs w:val="24"/>
        </w:rPr>
        <w:t>. 研究经费能转拨到境外合作单位吗？</w:t>
      </w:r>
    </w:p>
    <w:p w14:paraId="0DCA0870"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不能。</w:t>
      </w:r>
    </w:p>
    <w:p w14:paraId="1AB26C55"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p>
    <w:p w14:paraId="49F2C2D5" w14:textId="1129C97D"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00B508B3">
        <w:rPr>
          <w:rFonts w:eastAsia="仿宋" w:hint="eastAsia"/>
          <w:sz w:val="24"/>
          <w:szCs w:val="24"/>
        </w:rPr>
        <w:t xml:space="preserve"> </w:t>
      </w:r>
      <w:r w:rsidRPr="00296F95">
        <w:rPr>
          <w:rFonts w:ascii="仿宋" w:eastAsia="仿宋" w:hAnsi="仿宋" w:hint="eastAsia"/>
          <w:sz w:val="24"/>
          <w:szCs w:val="24"/>
        </w:rPr>
        <w:t>申报联系人：科学研究院 应用处</w:t>
      </w:r>
      <w:r w:rsidRPr="00296F95">
        <w:rPr>
          <w:rFonts w:eastAsia="仿宋" w:hint="eastAsia"/>
          <w:sz w:val="24"/>
          <w:szCs w:val="24"/>
        </w:rPr>
        <w:t> </w:t>
      </w:r>
      <w:r w:rsidR="004B31D4">
        <w:rPr>
          <w:rFonts w:eastAsia="仿宋"/>
          <w:sz w:val="24"/>
          <w:szCs w:val="24"/>
        </w:rPr>
        <w:t>黄</w:t>
      </w:r>
      <w:r w:rsidR="004B31D4">
        <w:rPr>
          <w:rFonts w:eastAsia="仿宋" w:hint="eastAsia"/>
          <w:sz w:val="24"/>
          <w:szCs w:val="24"/>
        </w:rPr>
        <w:t>皓</w:t>
      </w:r>
      <w:r w:rsidRPr="00296F95">
        <w:rPr>
          <w:rFonts w:ascii="仿宋" w:eastAsia="仿宋" w:hAnsi="仿宋" w:hint="eastAsia"/>
          <w:sz w:val="24"/>
          <w:szCs w:val="24"/>
        </w:rPr>
        <w:t>、</w:t>
      </w:r>
      <w:r w:rsidR="004B31D4">
        <w:rPr>
          <w:rFonts w:ascii="仿宋" w:eastAsia="仿宋" w:hAnsi="仿宋"/>
          <w:sz w:val="24"/>
          <w:szCs w:val="24"/>
        </w:rPr>
        <w:t>黄洁虹</w:t>
      </w:r>
      <w:r w:rsidR="00B508B3">
        <w:rPr>
          <w:rFonts w:ascii="仿宋" w:eastAsia="仿宋" w:hAnsi="仿宋" w:hint="eastAsia"/>
          <w:sz w:val="24"/>
          <w:szCs w:val="24"/>
        </w:rPr>
        <w:t>、罗梦娜</w:t>
      </w:r>
      <w:bookmarkStart w:id="0" w:name="_GoBack"/>
      <w:bookmarkEnd w:id="0"/>
    </w:p>
    <w:p w14:paraId="012949F0" w14:textId="488CAE2A" w:rsidR="007B22E6" w:rsidRPr="00776460"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776460">
        <w:rPr>
          <w:rFonts w:ascii="仿宋" w:eastAsia="仿宋" w:hAnsi="仿宋" w:hint="eastAsia"/>
          <w:sz w:val="24"/>
          <w:szCs w:val="24"/>
        </w:rPr>
        <w:t>联系电话：020-</w:t>
      </w:r>
      <w:r w:rsidR="004B31D4" w:rsidRPr="00776460">
        <w:rPr>
          <w:rFonts w:ascii="仿宋" w:eastAsia="仿宋" w:hAnsi="仿宋"/>
          <w:sz w:val="24"/>
          <w:szCs w:val="24"/>
        </w:rPr>
        <w:t>8411</w:t>
      </w:r>
      <w:r w:rsidR="00B508B3">
        <w:rPr>
          <w:rFonts w:ascii="仿宋" w:eastAsia="仿宋" w:hAnsi="仿宋" w:hint="eastAsia"/>
          <w:sz w:val="24"/>
          <w:szCs w:val="24"/>
        </w:rPr>
        <w:t>0412</w:t>
      </w:r>
      <w:r w:rsidR="004B31D4" w:rsidRPr="00776460">
        <w:rPr>
          <w:rFonts w:ascii="仿宋" w:eastAsia="仿宋" w:hAnsi="仿宋"/>
          <w:sz w:val="24"/>
          <w:szCs w:val="24"/>
        </w:rPr>
        <w:t xml:space="preserve">/ </w:t>
      </w:r>
      <w:r w:rsidRPr="00776460">
        <w:rPr>
          <w:rFonts w:ascii="仿宋" w:eastAsia="仿宋" w:hAnsi="仿宋" w:hint="eastAsia"/>
          <w:sz w:val="24"/>
          <w:szCs w:val="24"/>
        </w:rPr>
        <w:t>84111651</w:t>
      </w:r>
    </w:p>
    <w:p w14:paraId="28062686" w14:textId="4D375BBA" w:rsidR="007B22E6" w:rsidRPr="00296F95" w:rsidRDefault="007B22E6" w:rsidP="007B22E6">
      <w:pPr>
        <w:rPr>
          <w:rFonts w:ascii="仿宋" w:eastAsia="仿宋" w:hAnsi="仿宋"/>
          <w:sz w:val="24"/>
          <w:szCs w:val="24"/>
        </w:rPr>
      </w:pPr>
      <w:r w:rsidRPr="00776460">
        <w:rPr>
          <w:rFonts w:eastAsia="仿宋" w:hint="eastAsia"/>
          <w:sz w:val="24"/>
          <w:szCs w:val="24"/>
        </w:rPr>
        <w:t> </w:t>
      </w:r>
      <w:r w:rsidRPr="00776460">
        <w:rPr>
          <w:rFonts w:ascii="仿宋" w:eastAsia="仿宋" w:hAnsi="仿宋" w:hint="eastAsia"/>
          <w:sz w:val="24"/>
          <w:szCs w:val="24"/>
        </w:rPr>
        <w:t xml:space="preserve"> </w:t>
      </w:r>
      <w:r w:rsidRPr="00776460">
        <w:rPr>
          <w:rFonts w:eastAsia="仿宋" w:hint="eastAsia"/>
          <w:sz w:val="24"/>
          <w:szCs w:val="24"/>
        </w:rPr>
        <w:t> </w:t>
      </w:r>
      <w:r w:rsidRPr="00776460">
        <w:rPr>
          <w:rFonts w:ascii="仿宋" w:eastAsia="仿宋" w:hAnsi="仿宋" w:hint="eastAsia"/>
          <w:sz w:val="24"/>
          <w:szCs w:val="24"/>
        </w:rPr>
        <w:t xml:space="preserve"> </w:t>
      </w:r>
      <w:r w:rsidRPr="00776460">
        <w:rPr>
          <w:rFonts w:eastAsia="仿宋" w:hint="eastAsia"/>
          <w:sz w:val="24"/>
          <w:szCs w:val="24"/>
        </w:rPr>
        <w:t> </w:t>
      </w:r>
      <w:r w:rsidRPr="00776460">
        <w:rPr>
          <w:rFonts w:ascii="仿宋" w:eastAsia="仿宋" w:hAnsi="仿宋" w:hint="eastAsia"/>
          <w:sz w:val="24"/>
          <w:szCs w:val="24"/>
        </w:rPr>
        <w:t xml:space="preserve"> </w:t>
      </w:r>
      <w:r w:rsidRPr="00776460">
        <w:rPr>
          <w:rFonts w:eastAsia="仿宋" w:hint="eastAsia"/>
          <w:sz w:val="24"/>
          <w:szCs w:val="24"/>
        </w:rPr>
        <w:t> </w:t>
      </w:r>
      <w:r w:rsidRPr="00776460">
        <w:rPr>
          <w:rFonts w:ascii="仿宋" w:eastAsia="仿宋" w:hAnsi="仿宋" w:hint="eastAsia"/>
          <w:sz w:val="24"/>
          <w:szCs w:val="24"/>
        </w:rPr>
        <w:t xml:space="preserve"> 联系邮箱：</w:t>
      </w:r>
      <w:r w:rsidR="00776460" w:rsidRPr="00776460">
        <w:rPr>
          <w:rFonts w:ascii="仿宋" w:eastAsia="仿宋" w:hAnsi="仿宋"/>
          <w:sz w:val="24"/>
          <w:szCs w:val="24"/>
        </w:rPr>
        <w:t>huangh333</w:t>
      </w:r>
      <w:r w:rsidR="007648E3" w:rsidRPr="00776460">
        <w:rPr>
          <w:rFonts w:ascii="仿宋" w:eastAsia="仿宋" w:hAnsi="仿宋" w:hint="eastAsia"/>
          <w:sz w:val="24"/>
          <w:szCs w:val="24"/>
        </w:rPr>
        <w:t>@</w:t>
      </w:r>
      <w:r w:rsidR="007648E3" w:rsidRPr="00776460">
        <w:rPr>
          <w:rFonts w:ascii="仿宋" w:eastAsia="仿宋" w:hAnsi="仿宋"/>
          <w:sz w:val="24"/>
          <w:szCs w:val="24"/>
        </w:rPr>
        <w:t>mail</w:t>
      </w:r>
      <w:r w:rsidR="007648E3" w:rsidRPr="00776460">
        <w:rPr>
          <w:rFonts w:ascii="仿宋" w:eastAsia="仿宋" w:hAnsi="仿宋" w:hint="eastAsia"/>
          <w:sz w:val="24"/>
          <w:szCs w:val="24"/>
        </w:rPr>
        <w:t>.sysu.edu.cn</w:t>
      </w:r>
    </w:p>
    <w:p w14:paraId="0F00AE36" w14:textId="77777777" w:rsidR="00AE3680" w:rsidRPr="007B22E6" w:rsidRDefault="00AE3680"/>
    <w:sectPr w:rsidR="00AE3680" w:rsidRPr="007B22E6" w:rsidSect="00AE368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2E6"/>
    <w:rsid w:val="0002456B"/>
    <w:rsid w:val="000843E1"/>
    <w:rsid w:val="000C3279"/>
    <w:rsid w:val="001F2FDA"/>
    <w:rsid w:val="00204E44"/>
    <w:rsid w:val="00296F95"/>
    <w:rsid w:val="002E51BA"/>
    <w:rsid w:val="003B7D06"/>
    <w:rsid w:val="00432190"/>
    <w:rsid w:val="00453BC4"/>
    <w:rsid w:val="004B1CB8"/>
    <w:rsid w:val="004B31D4"/>
    <w:rsid w:val="004D5A72"/>
    <w:rsid w:val="00512310"/>
    <w:rsid w:val="00544D91"/>
    <w:rsid w:val="00615499"/>
    <w:rsid w:val="006249EB"/>
    <w:rsid w:val="00651907"/>
    <w:rsid w:val="006651CF"/>
    <w:rsid w:val="006A0231"/>
    <w:rsid w:val="00764461"/>
    <w:rsid w:val="007648E3"/>
    <w:rsid w:val="00776460"/>
    <w:rsid w:val="007B22E6"/>
    <w:rsid w:val="00866084"/>
    <w:rsid w:val="00890D0F"/>
    <w:rsid w:val="0092236C"/>
    <w:rsid w:val="00936A45"/>
    <w:rsid w:val="00A034EA"/>
    <w:rsid w:val="00A63645"/>
    <w:rsid w:val="00AA130D"/>
    <w:rsid w:val="00AE3680"/>
    <w:rsid w:val="00AE567C"/>
    <w:rsid w:val="00B508B3"/>
    <w:rsid w:val="00BB0275"/>
    <w:rsid w:val="00CE6669"/>
    <w:rsid w:val="00D01F51"/>
    <w:rsid w:val="00DD0E21"/>
    <w:rsid w:val="00EB0C1D"/>
    <w:rsid w:val="00EB6BD4"/>
    <w:rsid w:val="00ED5CB3"/>
    <w:rsid w:val="00F53AEA"/>
    <w:rsid w:val="00F70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33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6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22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6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22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093526">
      <w:bodyDiv w:val="1"/>
      <w:marLeft w:val="0"/>
      <w:marRight w:val="0"/>
      <w:marTop w:val="0"/>
      <w:marBottom w:val="0"/>
      <w:divBdr>
        <w:top w:val="none" w:sz="0" w:space="0" w:color="auto"/>
        <w:left w:val="none" w:sz="0" w:space="0" w:color="auto"/>
        <w:bottom w:val="none" w:sz="0" w:space="0" w:color="auto"/>
        <w:right w:val="none" w:sz="0" w:space="0" w:color="auto"/>
      </w:divBdr>
      <w:divsChild>
        <w:div w:id="282931435">
          <w:marLeft w:val="0"/>
          <w:marRight w:val="0"/>
          <w:marTop w:val="0"/>
          <w:marBottom w:val="0"/>
          <w:divBdr>
            <w:top w:val="none" w:sz="0" w:space="0" w:color="auto"/>
            <w:left w:val="none" w:sz="0" w:space="0" w:color="auto"/>
            <w:bottom w:val="none" w:sz="0" w:space="0" w:color="auto"/>
            <w:right w:val="none" w:sz="0" w:space="0" w:color="auto"/>
          </w:divBdr>
          <w:divsChild>
            <w:div w:id="1774008751">
              <w:marLeft w:val="-204"/>
              <w:marRight w:val="-204"/>
              <w:marTop w:val="0"/>
              <w:marBottom w:val="0"/>
              <w:divBdr>
                <w:top w:val="none" w:sz="0" w:space="0" w:color="auto"/>
                <w:left w:val="none" w:sz="0" w:space="0" w:color="auto"/>
                <w:bottom w:val="none" w:sz="0" w:space="0" w:color="auto"/>
                <w:right w:val="none" w:sz="0" w:space="0" w:color="auto"/>
              </w:divBdr>
              <w:divsChild>
                <w:div w:id="1500995987">
                  <w:marLeft w:val="0"/>
                  <w:marRight w:val="0"/>
                  <w:marTop w:val="0"/>
                  <w:marBottom w:val="0"/>
                  <w:divBdr>
                    <w:top w:val="none" w:sz="0" w:space="0" w:color="auto"/>
                    <w:left w:val="none" w:sz="0" w:space="0" w:color="auto"/>
                    <w:bottom w:val="none" w:sz="0" w:space="0" w:color="auto"/>
                    <w:right w:val="none" w:sz="0" w:space="0" w:color="auto"/>
                  </w:divBdr>
                  <w:divsChild>
                    <w:div w:id="685594903">
                      <w:marLeft w:val="0"/>
                      <w:marRight w:val="0"/>
                      <w:marTop w:val="0"/>
                      <w:marBottom w:val="0"/>
                      <w:divBdr>
                        <w:top w:val="none" w:sz="0" w:space="0" w:color="auto"/>
                        <w:left w:val="none" w:sz="0" w:space="0" w:color="auto"/>
                        <w:bottom w:val="none" w:sz="0" w:space="0" w:color="auto"/>
                        <w:right w:val="none" w:sz="0" w:space="0" w:color="auto"/>
                      </w:divBdr>
                      <w:divsChild>
                        <w:div w:id="1753038603">
                          <w:marLeft w:val="0"/>
                          <w:marRight w:val="0"/>
                          <w:marTop w:val="0"/>
                          <w:marBottom w:val="0"/>
                          <w:divBdr>
                            <w:top w:val="none" w:sz="0" w:space="0" w:color="auto"/>
                            <w:left w:val="none" w:sz="0" w:space="0" w:color="auto"/>
                            <w:bottom w:val="none" w:sz="0" w:space="0" w:color="auto"/>
                            <w:right w:val="none" w:sz="0" w:space="0" w:color="auto"/>
                          </w:divBdr>
                          <w:divsChild>
                            <w:div w:id="1242642969">
                              <w:marLeft w:val="0"/>
                              <w:marRight w:val="0"/>
                              <w:marTop w:val="0"/>
                              <w:marBottom w:val="0"/>
                              <w:divBdr>
                                <w:top w:val="none" w:sz="0" w:space="0" w:color="auto"/>
                                <w:left w:val="none" w:sz="0" w:space="0" w:color="auto"/>
                                <w:bottom w:val="none" w:sz="0" w:space="0" w:color="auto"/>
                                <w:right w:val="none" w:sz="0" w:space="0" w:color="auto"/>
                              </w:divBdr>
                              <w:divsChild>
                                <w:div w:id="161433347">
                                  <w:marLeft w:val="0"/>
                                  <w:marRight w:val="0"/>
                                  <w:marTop w:val="0"/>
                                  <w:marBottom w:val="0"/>
                                  <w:divBdr>
                                    <w:top w:val="none" w:sz="0" w:space="0" w:color="auto"/>
                                    <w:left w:val="none" w:sz="0" w:space="0" w:color="auto"/>
                                    <w:bottom w:val="none" w:sz="0" w:space="0" w:color="auto"/>
                                    <w:right w:val="none" w:sz="0" w:space="0" w:color="auto"/>
                                  </w:divBdr>
                                  <w:divsChild>
                                    <w:div w:id="133602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0588754">
      <w:bodyDiv w:val="1"/>
      <w:marLeft w:val="0"/>
      <w:marRight w:val="0"/>
      <w:marTop w:val="0"/>
      <w:marBottom w:val="0"/>
      <w:divBdr>
        <w:top w:val="none" w:sz="0" w:space="0" w:color="auto"/>
        <w:left w:val="none" w:sz="0" w:space="0" w:color="auto"/>
        <w:bottom w:val="none" w:sz="0" w:space="0" w:color="auto"/>
        <w:right w:val="none" w:sz="0" w:space="0" w:color="auto"/>
      </w:divBdr>
      <w:divsChild>
        <w:div w:id="444468528">
          <w:marLeft w:val="0"/>
          <w:marRight w:val="0"/>
          <w:marTop w:val="0"/>
          <w:marBottom w:val="0"/>
          <w:divBdr>
            <w:top w:val="none" w:sz="0" w:space="0" w:color="auto"/>
            <w:left w:val="none" w:sz="0" w:space="0" w:color="auto"/>
            <w:bottom w:val="none" w:sz="0" w:space="0" w:color="auto"/>
            <w:right w:val="none" w:sz="0" w:space="0" w:color="auto"/>
          </w:divBdr>
          <w:divsChild>
            <w:div w:id="1833984014">
              <w:marLeft w:val="-225"/>
              <w:marRight w:val="-225"/>
              <w:marTop w:val="0"/>
              <w:marBottom w:val="0"/>
              <w:divBdr>
                <w:top w:val="none" w:sz="0" w:space="0" w:color="auto"/>
                <w:left w:val="none" w:sz="0" w:space="0" w:color="auto"/>
                <w:bottom w:val="none" w:sz="0" w:space="0" w:color="auto"/>
                <w:right w:val="none" w:sz="0" w:space="0" w:color="auto"/>
              </w:divBdr>
              <w:divsChild>
                <w:div w:id="1560704328">
                  <w:marLeft w:val="0"/>
                  <w:marRight w:val="0"/>
                  <w:marTop w:val="0"/>
                  <w:marBottom w:val="0"/>
                  <w:divBdr>
                    <w:top w:val="none" w:sz="0" w:space="0" w:color="auto"/>
                    <w:left w:val="none" w:sz="0" w:space="0" w:color="auto"/>
                    <w:bottom w:val="none" w:sz="0" w:space="0" w:color="auto"/>
                    <w:right w:val="none" w:sz="0" w:space="0" w:color="auto"/>
                  </w:divBdr>
                  <w:divsChild>
                    <w:div w:id="2106993169">
                      <w:marLeft w:val="0"/>
                      <w:marRight w:val="0"/>
                      <w:marTop w:val="0"/>
                      <w:marBottom w:val="0"/>
                      <w:divBdr>
                        <w:top w:val="none" w:sz="0" w:space="0" w:color="auto"/>
                        <w:left w:val="none" w:sz="0" w:space="0" w:color="auto"/>
                        <w:bottom w:val="none" w:sz="0" w:space="0" w:color="auto"/>
                        <w:right w:val="none" w:sz="0" w:space="0" w:color="auto"/>
                      </w:divBdr>
                      <w:divsChild>
                        <w:div w:id="1284075681">
                          <w:marLeft w:val="0"/>
                          <w:marRight w:val="0"/>
                          <w:marTop w:val="0"/>
                          <w:marBottom w:val="0"/>
                          <w:divBdr>
                            <w:top w:val="none" w:sz="0" w:space="0" w:color="auto"/>
                            <w:left w:val="none" w:sz="0" w:space="0" w:color="auto"/>
                            <w:bottom w:val="none" w:sz="0" w:space="0" w:color="auto"/>
                            <w:right w:val="none" w:sz="0" w:space="0" w:color="auto"/>
                          </w:divBdr>
                          <w:divsChild>
                            <w:div w:id="1684630868">
                              <w:marLeft w:val="0"/>
                              <w:marRight w:val="0"/>
                              <w:marTop w:val="0"/>
                              <w:marBottom w:val="0"/>
                              <w:divBdr>
                                <w:top w:val="none" w:sz="0" w:space="0" w:color="auto"/>
                                <w:left w:val="none" w:sz="0" w:space="0" w:color="auto"/>
                                <w:bottom w:val="none" w:sz="0" w:space="0" w:color="auto"/>
                                <w:right w:val="none" w:sz="0" w:space="0" w:color="auto"/>
                              </w:divBdr>
                              <w:divsChild>
                                <w:div w:id="1278489536">
                                  <w:marLeft w:val="0"/>
                                  <w:marRight w:val="0"/>
                                  <w:marTop w:val="0"/>
                                  <w:marBottom w:val="0"/>
                                  <w:divBdr>
                                    <w:top w:val="none" w:sz="0" w:space="0" w:color="auto"/>
                                    <w:left w:val="none" w:sz="0" w:space="0" w:color="auto"/>
                                    <w:bottom w:val="none" w:sz="0" w:space="0" w:color="auto"/>
                                    <w:right w:val="none" w:sz="0" w:space="0" w:color="auto"/>
                                  </w:divBdr>
                                  <w:divsChild>
                                    <w:div w:id="199807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rvice.most.gov.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393</Words>
  <Characters>2246</Characters>
  <Application>Microsoft Office Word</Application>
  <DocSecurity>0</DocSecurity>
  <Lines>18</Lines>
  <Paragraphs>5</Paragraphs>
  <ScaleCrop>false</ScaleCrop>
  <Company/>
  <LinksUpToDate>false</LinksUpToDate>
  <CharactersWithSpaces>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7</cp:revision>
  <dcterms:created xsi:type="dcterms:W3CDTF">2018-03-26T15:00:00Z</dcterms:created>
  <dcterms:modified xsi:type="dcterms:W3CDTF">2018-10-23T02:16:00Z</dcterms:modified>
</cp:coreProperties>
</file>