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FE" w:rsidRPr="008F1233" w:rsidRDefault="006722FE" w:rsidP="006722FE">
      <w:pPr>
        <w:widowControl/>
        <w:spacing w:line="360" w:lineRule="atLeast"/>
        <w:jc w:val="center"/>
        <w:outlineLvl w:val="0"/>
        <w:rPr>
          <w:rFonts w:ascii="仿宋" w:eastAsia="仿宋" w:hAnsi="仿宋" w:cs="宋体"/>
          <w:b/>
          <w:kern w:val="36"/>
          <w:sz w:val="36"/>
          <w:szCs w:val="28"/>
        </w:rPr>
      </w:pPr>
      <w:r w:rsidRPr="008F1233">
        <w:rPr>
          <w:rFonts w:ascii="仿宋" w:eastAsia="仿宋" w:hAnsi="仿宋" w:cs="宋体" w:hint="eastAsia"/>
          <w:b/>
          <w:kern w:val="36"/>
          <w:sz w:val="36"/>
          <w:szCs w:val="28"/>
        </w:rPr>
        <w:t>转发</w:t>
      </w:r>
      <w:r w:rsidR="005130D6" w:rsidRPr="005130D6">
        <w:rPr>
          <w:rFonts w:ascii="仿宋" w:eastAsia="仿宋" w:hAnsi="仿宋" w:cs="宋体" w:hint="eastAsia"/>
          <w:b/>
          <w:kern w:val="36"/>
          <w:sz w:val="36"/>
          <w:szCs w:val="28"/>
        </w:rPr>
        <w:t>国家自然科学基金委员会</w:t>
      </w:r>
      <w:r w:rsidR="00B53E85" w:rsidRPr="00B53E85">
        <w:rPr>
          <w:rFonts w:ascii="仿宋" w:eastAsia="仿宋" w:hAnsi="仿宋" w:cs="宋体" w:hint="eastAsia"/>
          <w:b/>
          <w:kern w:val="36"/>
          <w:sz w:val="36"/>
          <w:szCs w:val="28"/>
        </w:rPr>
        <w:t>关于发布特提斯地球动力系统重大研究计划2018年度项目指南的通告</w:t>
      </w:r>
    </w:p>
    <w:p w:rsidR="006722FE" w:rsidRPr="006633CA" w:rsidRDefault="006722FE" w:rsidP="006722FE">
      <w:pPr>
        <w:spacing w:line="560" w:lineRule="exact"/>
        <w:rPr>
          <w:rFonts w:ascii="仿宋" w:eastAsia="仿宋" w:hAnsi="仿宋" w:cs="宋体"/>
          <w:kern w:val="36"/>
          <w:sz w:val="28"/>
          <w:szCs w:val="28"/>
        </w:rPr>
      </w:pPr>
    </w:p>
    <w:p w:rsidR="006722FE" w:rsidRPr="0020599A" w:rsidRDefault="006722FE" w:rsidP="006722FE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各有关单位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及项目申请人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</w:p>
    <w:p w:rsidR="006722FE" w:rsidRPr="0020599A" w:rsidRDefault="006722FE" w:rsidP="006722FE">
      <w:pPr>
        <w:widowControl/>
        <w:spacing w:line="360" w:lineRule="atLeast"/>
        <w:ind w:firstLineChars="200" w:firstLine="560"/>
        <w:outlineLvl w:val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国家</w:t>
      </w:r>
      <w:r w:rsidR="00B53E8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自然科学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基金委日前发布了《</w:t>
      </w:r>
      <w:r w:rsidR="00B53E85" w:rsidRPr="00B53E8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关于发布特提斯地球动力系统重大研究计划2018年度项目指南的通告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》，</w:t>
      </w:r>
      <w:r w:rsidRPr="007317F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请有关单位科研管理部门或科研秘书认真组织符合条件的人员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填报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。有意申</w:t>
      </w:r>
      <w:r w:rsidR="006070E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报的</w:t>
      </w:r>
      <w:r w:rsidR="0089321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老师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请在</w:t>
      </w:r>
      <w:r w:rsidRPr="00DF7350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201</w:t>
      </w:r>
      <w:r w:rsidR="00280E6D">
        <w:rPr>
          <w:rFonts w:ascii="仿宋" w:eastAsia="仿宋" w:hAnsi="仿宋" w:cs="宋体"/>
          <w:b/>
          <w:color w:val="000000"/>
          <w:kern w:val="0"/>
          <w:sz w:val="28"/>
          <w:szCs w:val="28"/>
          <w:u w:val="single"/>
        </w:rPr>
        <w:t>8</w:t>
      </w:r>
      <w:r w:rsidRPr="00DF7350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年</w:t>
      </w:r>
      <w:r w:rsidR="00B53E85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4</w:t>
      </w:r>
      <w:r w:rsidRPr="00DF7350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月</w:t>
      </w:r>
      <w:r w:rsidR="00B53E85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16</w:t>
      </w:r>
      <w:r w:rsidRPr="00DF7350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日前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把</w:t>
      </w:r>
      <w:r w:rsidR="00EF47C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填报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意愿通过email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告知科研院联系人</w:t>
      </w:r>
      <w:r w:rsidR="005819E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="002E07DC" w:rsidRPr="00D0785C">
        <w:rPr>
          <w:rFonts w:ascii="仿宋" w:eastAsia="仿宋" w:hAnsi="仿宋" w:cs="宋体"/>
          <w:color w:val="000000"/>
          <w:kern w:val="0"/>
          <w:sz w:val="28"/>
          <w:szCs w:val="28"/>
        </w:rPr>
        <w:t>ISIS系统提交申请书电子版的校内截止时间为</w:t>
      </w:r>
      <w:r w:rsidR="002E07DC" w:rsidRPr="00D0785C">
        <w:rPr>
          <w:rFonts w:ascii="仿宋" w:eastAsia="仿宋" w:hAnsi="仿宋" w:cs="宋体"/>
          <w:b/>
          <w:color w:val="000000"/>
          <w:kern w:val="0"/>
          <w:sz w:val="28"/>
          <w:szCs w:val="28"/>
          <w:u w:val="single"/>
        </w:rPr>
        <w:t>201</w:t>
      </w:r>
      <w:r w:rsidR="002E07DC" w:rsidRPr="00D0785C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8</w:t>
      </w:r>
      <w:r w:rsidR="002E07DC" w:rsidRPr="00D0785C">
        <w:rPr>
          <w:rFonts w:ascii="仿宋" w:eastAsia="仿宋" w:hAnsi="仿宋" w:cs="宋体"/>
          <w:b/>
          <w:color w:val="000000"/>
          <w:kern w:val="0"/>
          <w:sz w:val="28"/>
          <w:szCs w:val="28"/>
          <w:u w:val="single"/>
        </w:rPr>
        <w:t>年</w:t>
      </w:r>
      <w:r w:rsidR="002E07DC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4</w:t>
      </w:r>
      <w:r w:rsidR="002E07DC" w:rsidRPr="00D0785C">
        <w:rPr>
          <w:rFonts w:ascii="仿宋" w:eastAsia="仿宋" w:hAnsi="仿宋" w:cs="宋体"/>
          <w:b/>
          <w:color w:val="000000"/>
          <w:kern w:val="0"/>
          <w:sz w:val="28"/>
          <w:szCs w:val="28"/>
          <w:u w:val="single"/>
        </w:rPr>
        <w:t>月</w:t>
      </w:r>
      <w:r w:rsidR="002E07DC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25</w:t>
      </w:r>
      <w:r w:rsidR="002E07DC" w:rsidRPr="00D0785C">
        <w:rPr>
          <w:rFonts w:ascii="仿宋" w:eastAsia="仿宋" w:hAnsi="仿宋" w:cs="宋体"/>
          <w:b/>
          <w:color w:val="000000"/>
          <w:kern w:val="0"/>
          <w:sz w:val="28"/>
          <w:szCs w:val="28"/>
          <w:u w:val="single"/>
        </w:rPr>
        <w:t>日</w:t>
      </w:r>
      <w:r w:rsidR="002E07DC" w:rsidRPr="00D0785C">
        <w:rPr>
          <w:rFonts w:ascii="仿宋" w:eastAsia="仿宋" w:hAnsi="仿宋" w:cs="宋体"/>
          <w:color w:val="000000"/>
          <w:kern w:val="0"/>
          <w:sz w:val="28"/>
          <w:szCs w:val="28"/>
        </w:rPr>
        <w:t>，待科研院审核通过后打印一式两份原件，签字后交科研院基础处。</w:t>
      </w:r>
    </w:p>
    <w:p w:rsidR="006722FE" w:rsidRPr="0020599A" w:rsidRDefault="006722FE" w:rsidP="006722FE">
      <w:pPr>
        <w:widowControl/>
        <w:shd w:val="clear" w:color="auto" w:fill="FFFFFF"/>
        <w:spacing w:line="56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 系 人：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理工</w:t>
      </w:r>
      <w:r w:rsidR="002E07D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文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科:范丹琳，王晓松，8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4111595</w:t>
      </w:r>
      <w:r w:rsidRPr="0020599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6722FE" w:rsidRPr="0020599A" w:rsidRDefault="006722FE" w:rsidP="006722FE">
      <w:pPr>
        <w:widowControl/>
        <w:shd w:val="clear" w:color="auto" w:fill="FFFFFF"/>
        <w:spacing w:line="56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医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科:蔡南乔，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84115962</w:t>
      </w:r>
    </w:p>
    <w:p w:rsidR="006722FE" w:rsidRDefault="006722FE" w:rsidP="006722FE">
      <w:pPr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6633CA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 </w:t>
      </w:r>
      <w:r w:rsidRPr="006633CA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联系邮箱：</w:t>
      </w:r>
      <w:r w:rsidRPr="008A7C5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fandl3@mail.sysu.edu.cn</w:t>
      </w:r>
    </w:p>
    <w:p w:rsidR="006722FE" w:rsidRPr="008A7C58" w:rsidRDefault="006722FE" w:rsidP="006722FE">
      <w:pPr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 xml:space="preserve">              cainq3@mail.sysu.edu.cn</w:t>
      </w:r>
    </w:p>
    <w:p w:rsidR="006722FE" w:rsidRPr="006633CA" w:rsidRDefault="006722FE" w:rsidP="006722FE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6722FE" w:rsidRPr="006633CA" w:rsidRDefault="006722FE" w:rsidP="006722FE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6722FE" w:rsidRPr="006633CA" w:rsidRDefault="006722FE" w:rsidP="006722FE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6633CA">
        <w:rPr>
          <w:rFonts w:ascii="仿宋" w:eastAsia="仿宋" w:hAnsi="仿宋" w:hint="eastAsia"/>
          <w:sz w:val="28"/>
          <w:szCs w:val="28"/>
        </w:rPr>
        <w:t>科学研究院</w:t>
      </w:r>
    </w:p>
    <w:p w:rsidR="006722FE" w:rsidRPr="006633CA" w:rsidRDefault="006722FE" w:rsidP="006722FE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6633CA">
        <w:rPr>
          <w:rFonts w:ascii="仿宋" w:eastAsia="仿宋" w:hAnsi="仿宋" w:hint="eastAsia"/>
          <w:sz w:val="28"/>
          <w:szCs w:val="28"/>
        </w:rPr>
        <w:t>201</w:t>
      </w:r>
      <w:r w:rsidR="00280E6D">
        <w:rPr>
          <w:rFonts w:ascii="仿宋" w:eastAsia="仿宋" w:hAnsi="仿宋"/>
          <w:sz w:val="28"/>
          <w:szCs w:val="28"/>
        </w:rPr>
        <w:t>8</w:t>
      </w:r>
      <w:r w:rsidRPr="006633CA">
        <w:rPr>
          <w:rFonts w:ascii="仿宋" w:eastAsia="仿宋" w:hAnsi="仿宋" w:hint="eastAsia"/>
          <w:sz w:val="28"/>
          <w:szCs w:val="28"/>
        </w:rPr>
        <w:t>年</w:t>
      </w:r>
      <w:r w:rsidR="00B53E85">
        <w:rPr>
          <w:rFonts w:ascii="仿宋" w:eastAsia="仿宋" w:hAnsi="仿宋" w:hint="eastAsia"/>
          <w:sz w:val="28"/>
          <w:szCs w:val="28"/>
        </w:rPr>
        <w:t>3</w:t>
      </w:r>
      <w:r w:rsidRPr="006633CA">
        <w:rPr>
          <w:rFonts w:ascii="仿宋" w:eastAsia="仿宋" w:hAnsi="仿宋" w:hint="eastAsia"/>
          <w:sz w:val="28"/>
          <w:szCs w:val="28"/>
        </w:rPr>
        <w:t>月</w:t>
      </w:r>
      <w:r w:rsidR="00B53E85">
        <w:rPr>
          <w:rFonts w:ascii="仿宋" w:eastAsia="仿宋" w:hAnsi="仿宋" w:hint="eastAsia"/>
          <w:sz w:val="28"/>
          <w:szCs w:val="28"/>
        </w:rPr>
        <w:t>23</w:t>
      </w:r>
      <w:r w:rsidRPr="006633CA">
        <w:rPr>
          <w:rFonts w:ascii="仿宋" w:eastAsia="仿宋" w:hAnsi="仿宋" w:hint="eastAsia"/>
          <w:sz w:val="28"/>
          <w:szCs w:val="28"/>
        </w:rPr>
        <w:t>日</w:t>
      </w:r>
    </w:p>
    <w:p w:rsidR="006722FE" w:rsidRPr="006633CA" w:rsidRDefault="006722FE" w:rsidP="006722FE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5130D6" w:rsidRDefault="007B50B4" w:rsidP="00B53E85">
      <w:pPr>
        <w:spacing w:line="560" w:lineRule="exac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通知链接：</w:t>
      </w:r>
      <w:r w:rsidR="00B53E85" w:rsidRPr="00B53E8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关于发布特提斯地球动力系统重大研究计划2018年度项目指南的通告</w:t>
      </w:r>
    </w:p>
    <w:p w:rsidR="00B53E85" w:rsidRPr="007B50B4" w:rsidRDefault="00B53E85" w:rsidP="00B53E85">
      <w:pPr>
        <w:spacing w:line="560" w:lineRule="exact"/>
        <w:rPr>
          <w:rFonts w:ascii="仿宋" w:eastAsia="仿宋" w:hAnsi="仿宋"/>
          <w:sz w:val="28"/>
          <w:szCs w:val="28"/>
        </w:rPr>
      </w:pPr>
      <w:r w:rsidRPr="00B53E85">
        <w:rPr>
          <w:rFonts w:ascii="仿宋" w:eastAsia="仿宋" w:hAnsi="仿宋"/>
          <w:sz w:val="28"/>
          <w:szCs w:val="28"/>
        </w:rPr>
        <w:t>http://www.nsfc.gov.cn/publish/portal0/tab442/info73490.htm</w:t>
      </w:r>
    </w:p>
    <w:sectPr w:rsidR="00B53E85" w:rsidRPr="007B50B4" w:rsidSect="00EF0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2B2" w:rsidRDefault="000A52B2" w:rsidP="005C0159">
      <w:r>
        <w:separator/>
      </w:r>
    </w:p>
  </w:endnote>
  <w:endnote w:type="continuationSeparator" w:id="0">
    <w:p w:rsidR="000A52B2" w:rsidRDefault="000A52B2" w:rsidP="005C0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2B2" w:rsidRDefault="000A52B2" w:rsidP="005C0159">
      <w:r>
        <w:separator/>
      </w:r>
    </w:p>
  </w:footnote>
  <w:footnote w:type="continuationSeparator" w:id="0">
    <w:p w:rsidR="000A52B2" w:rsidRDefault="000A52B2" w:rsidP="005C01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2FE"/>
    <w:rsid w:val="00056473"/>
    <w:rsid w:val="0007794B"/>
    <w:rsid w:val="000A52B2"/>
    <w:rsid w:val="00173FFF"/>
    <w:rsid w:val="001867E2"/>
    <w:rsid w:val="00245CB2"/>
    <w:rsid w:val="00280E6D"/>
    <w:rsid w:val="002B632E"/>
    <w:rsid w:val="002D0166"/>
    <w:rsid w:val="002E07DC"/>
    <w:rsid w:val="00372AA0"/>
    <w:rsid w:val="003755FE"/>
    <w:rsid w:val="003B1ADE"/>
    <w:rsid w:val="00434A7D"/>
    <w:rsid w:val="005130D6"/>
    <w:rsid w:val="005819E0"/>
    <w:rsid w:val="005C0159"/>
    <w:rsid w:val="005E0BFC"/>
    <w:rsid w:val="006070E1"/>
    <w:rsid w:val="006722FE"/>
    <w:rsid w:val="00691502"/>
    <w:rsid w:val="0074441A"/>
    <w:rsid w:val="00755219"/>
    <w:rsid w:val="007957F6"/>
    <w:rsid w:val="007B50B4"/>
    <w:rsid w:val="0080678B"/>
    <w:rsid w:val="0082719C"/>
    <w:rsid w:val="00837B72"/>
    <w:rsid w:val="00893215"/>
    <w:rsid w:val="009702C7"/>
    <w:rsid w:val="00975E73"/>
    <w:rsid w:val="009D1DF9"/>
    <w:rsid w:val="00A83C41"/>
    <w:rsid w:val="00AA6337"/>
    <w:rsid w:val="00B53E85"/>
    <w:rsid w:val="00B61390"/>
    <w:rsid w:val="00BC621E"/>
    <w:rsid w:val="00CB1763"/>
    <w:rsid w:val="00CF54D0"/>
    <w:rsid w:val="00D0785C"/>
    <w:rsid w:val="00D43D73"/>
    <w:rsid w:val="00DD2552"/>
    <w:rsid w:val="00E47A12"/>
    <w:rsid w:val="00EC1767"/>
    <w:rsid w:val="00EF0740"/>
    <w:rsid w:val="00EF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2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722FE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5C0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C015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C0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C01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</dc:creator>
  <cp:keywords/>
  <dc:description/>
  <cp:lastModifiedBy>微软用户</cp:lastModifiedBy>
  <cp:revision>17</cp:revision>
  <dcterms:created xsi:type="dcterms:W3CDTF">2018-01-04T07:52:00Z</dcterms:created>
  <dcterms:modified xsi:type="dcterms:W3CDTF">2018-03-23T00:57:00Z</dcterms:modified>
</cp:coreProperties>
</file>