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5130D6" w:rsidRPr="005130D6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744CEE" w:rsidRPr="00744CEE">
        <w:rPr>
          <w:rFonts w:ascii="仿宋" w:eastAsia="仿宋" w:hAnsi="仿宋" w:cs="宋体" w:hint="eastAsia"/>
          <w:b/>
          <w:kern w:val="36"/>
          <w:sz w:val="36"/>
          <w:szCs w:val="28"/>
        </w:rPr>
        <w:t>关于发布国家自然科学基金委员会-贵州省人民政府喀斯特科学研究中心项目2018年度项目指南的通告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="00B53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自然科学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基金委日前发布了《</w:t>
      </w:r>
      <w:r w:rsidR="00744CEE" w:rsidRPr="00744C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关于发布国家自然科学基金委员会-贵州省人民政府喀斯特科学研究中心项目2018年度项目指南的通告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 w:rsidR="00FE346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FE346C" w:rsidRPr="00FE346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按照指南要求，项目依托单位必须是贵州省内注册的依托单位，贵州省以外的单位可以作为合作研究单位参与申报。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有意</w:t>
      </w:r>
      <w:r w:rsidR="006761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参与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</w:t>
      </w:r>
      <w:r w:rsidR="00893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</w:t>
      </w:r>
      <w:r w:rsidR="006761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自行联系贵州省内相关依托单位,共同准备申请材料。</w:t>
      </w:r>
      <w:r w:rsidR="00CB2820" w:rsidRPr="00CB28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本项目申报截止日期为2018年4月27日。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</w:t>
      </w:r>
      <w:r w:rsidR="002E07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B53E85">
        <w:rPr>
          <w:rFonts w:ascii="仿宋" w:eastAsia="仿宋" w:hAnsi="仿宋" w:hint="eastAsia"/>
          <w:sz w:val="28"/>
          <w:szCs w:val="28"/>
        </w:rPr>
        <w:t>3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B53E85">
        <w:rPr>
          <w:rFonts w:ascii="仿宋" w:eastAsia="仿宋" w:hAnsi="仿宋" w:hint="eastAsia"/>
          <w:sz w:val="28"/>
          <w:szCs w:val="28"/>
        </w:rPr>
        <w:t>23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B53E85" w:rsidRDefault="007B50B4" w:rsidP="00B53E85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744CEE" w:rsidRPr="00744C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关于发布国家自然科学基金委员会-贵州省人民政府喀斯特科学研究中心项目2018年度项目指南的通告</w:t>
      </w:r>
    </w:p>
    <w:p w:rsidR="00744CEE" w:rsidRPr="00744CEE" w:rsidRDefault="00744CEE" w:rsidP="00B53E85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4CEE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http://www.nsfc.gov.cn/publish/portal0/tab442/info73489.htm</w:t>
      </w:r>
    </w:p>
    <w:sectPr w:rsidR="00744CEE" w:rsidRPr="00744CEE" w:rsidSect="00E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F1" w:rsidRDefault="009075F1" w:rsidP="005C0159">
      <w:r>
        <w:separator/>
      </w:r>
    </w:p>
  </w:endnote>
  <w:endnote w:type="continuationSeparator" w:id="0">
    <w:p w:rsidR="009075F1" w:rsidRDefault="009075F1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F1" w:rsidRDefault="009075F1" w:rsidP="005C0159">
      <w:r>
        <w:separator/>
      </w:r>
    </w:p>
  </w:footnote>
  <w:footnote w:type="continuationSeparator" w:id="0">
    <w:p w:rsidR="009075F1" w:rsidRDefault="009075F1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37AF6"/>
    <w:rsid w:val="00056473"/>
    <w:rsid w:val="0007794B"/>
    <w:rsid w:val="000A52B2"/>
    <w:rsid w:val="00162580"/>
    <w:rsid w:val="00173FFF"/>
    <w:rsid w:val="001867E2"/>
    <w:rsid w:val="001E76A3"/>
    <w:rsid w:val="00245CB2"/>
    <w:rsid w:val="00280E6D"/>
    <w:rsid w:val="002B632E"/>
    <w:rsid w:val="002D0166"/>
    <w:rsid w:val="002E07DC"/>
    <w:rsid w:val="003173F6"/>
    <w:rsid w:val="00372AA0"/>
    <w:rsid w:val="003755FE"/>
    <w:rsid w:val="003B1ADE"/>
    <w:rsid w:val="00434A7D"/>
    <w:rsid w:val="004D02FB"/>
    <w:rsid w:val="005130D6"/>
    <w:rsid w:val="00571A4D"/>
    <w:rsid w:val="005819E0"/>
    <w:rsid w:val="005C0159"/>
    <w:rsid w:val="005E0BFC"/>
    <w:rsid w:val="006070E1"/>
    <w:rsid w:val="006722FE"/>
    <w:rsid w:val="00676116"/>
    <w:rsid w:val="00691502"/>
    <w:rsid w:val="0074441A"/>
    <w:rsid w:val="00744CEE"/>
    <w:rsid w:val="00755219"/>
    <w:rsid w:val="007957F6"/>
    <w:rsid w:val="007B50B4"/>
    <w:rsid w:val="0080678B"/>
    <w:rsid w:val="0082719C"/>
    <w:rsid w:val="00837B72"/>
    <w:rsid w:val="00893215"/>
    <w:rsid w:val="009075F1"/>
    <w:rsid w:val="009702C7"/>
    <w:rsid w:val="00975E73"/>
    <w:rsid w:val="009D1DF9"/>
    <w:rsid w:val="00A10064"/>
    <w:rsid w:val="00A83C41"/>
    <w:rsid w:val="00AA6337"/>
    <w:rsid w:val="00B26F8F"/>
    <w:rsid w:val="00B53E85"/>
    <w:rsid w:val="00B61390"/>
    <w:rsid w:val="00BC621E"/>
    <w:rsid w:val="00CB1763"/>
    <w:rsid w:val="00CB2820"/>
    <w:rsid w:val="00CF54D0"/>
    <w:rsid w:val="00D0785C"/>
    <w:rsid w:val="00D43D73"/>
    <w:rsid w:val="00DD2552"/>
    <w:rsid w:val="00E47A12"/>
    <w:rsid w:val="00EC1767"/>
    <w:rsid w:val="00EF0740"/>
    <w:rsid w:val="00EF47C0"/>
    <w:rsid w:val="00FE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25</cp:revision>
  <dcterms:created xsi:type="dcterms:W3CDTF">2018-01-04T07:52:00Z</dcterms:created>
  <dcterms:modified xsi:type="dcterms:W3CDTF">2018-03-23T02:13:00Z</dcterms:modified>
</cp:coreProperties>
</file>